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AA3" w:rsidRPr="0025506B" w:rsidRDefault="00AF304B" w:rsidP="006F23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550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Комитет по ветеринарии Республики Дагестан</w:t>
      </w:r>
      <w:r w:rsidR="006F23E7" w:rsidRPr="002550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6F23E7" w:rsidRPr="0025506B" w:rsidRDefault="00577AA3" w:rsidP="00A657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50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8B1881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Объявляет конкурс</w:t>
      </w:r>
      <w:r w:rsidR="004A5E55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замещение</w:t>
      </w:r>
      <w:r w:rsidR="008B1881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вакантн</w:t>
      </w:r>
      <w:r w:rsidR="00E42782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8B1881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должност</w:t>
      </w:r>
      <w:r w:rsidR="00E4278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8B1881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государственной гражданской службы в </w:t>
      </w:r>
      <w:r w:rsidR="00AF304B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Комитете по ветеринарии </w:t>
      </w:r>
      <w:r w:rsidR="008B1881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Республики Дагестан:</w:t>
      </w:r>
    </w:p>
    <w:p w:rsidR="007A7A94" w:rsidRPr="0025506B" w:rsidRDefault="004A5E55" w:rsidP="00A65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B1881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65784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заместитель начальника отдела экономики, финансирования и бухгалтерского учета </w:t>
      </w:r>
      <w:r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- 1 </w:t>
      </w:r>
      <w:r w:rsidR="00A65784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единица.</w:t>
      </w:r>
    </w:p>
    <w:p w:rsidR="007A7A94" w:rsidRPr="0025506B" w:rsidRDefault="008B1881" w:rsidP="00A657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В конкурсе могут принять участие граждане Российской Федерации, достигшие возраста 18 лет, владеющие государственным языком Российской Федерации и соответствующие</w:t>
      </w:r>
      <w:r w:rsidR="007A7A94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следующим</w:t>
      </w:r>
      <w:r w:rsidR="007A7A94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квалификационным</w:t>
      </w:r>
      <w:r w:rsidR="007A7A94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требованиям:</w:t>
      </w:r>
    </w:p>
    <w:p w:rsidR="00A65784" w:rsidRPr="00A65784" w:rsidRDefault="00A65784" w:rsidP="00A657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высшего профессионального образования по специальностям</w:t>
      </w:r>
      <w:r w:rsidR="0050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«экономика»</w:t>
      </w:r>
      <w:r w:rsidR="005056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5784" w:rsidRPr="00A65784" w:rsidRDefault="00A65784" w:rsidP="00A657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784">
        <w:rPr>
          <w:rFonts w:ascii="Times New Roman" w:eastAsia="Times New Roman" w:hAnsi="Times New Roman" w:cs="Times New Roman"/>
          <w:sz w:val="28"/>
          <w:szCs w:val="28"/>
          <w:lang w:eastAsia="ru-RU"/>
        </w:rPr>
        <w:t>к стажу гражданской службы или стажу (опыту) работы по специальности, направлению подготовки: стаж гражданской службы не менее одного года или стаж работы по специальности не менее двух лет.</w:t>
      </w:r>
    </w:p>
    <w:p w:rsidR="00A65784" w:rsidRPr="00A65784" w:rsidRDefault="00A65784" w:rsidP="00A657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Профессиональные знания: </w:t>
      </w:r>
      <w:hyperlink r:id="rId5" w:history="1">
        <w:r w:rsidRPr="00A657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Конституции</w:t>
        </w:r>
      </w:hyperlink>
      <w:r w:rsidRPr="00A65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Федерации, Конституции Республики Дагестан, указов и распоряжений Президента Российской Федерации, постановлений и распоряжений Правительства Российской Федерации, законов Республики Дагестан, указов и распоряжений Главы Республики Дагестан, постановлений и распоряжений Правительств</w:t>
      </w:r>
      <w:r w:rsidRPr="00A65784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Республики Дагестан,  нормативных правовых актов Республики Дагестан, регулирующих сферу деятельности в области ветеринарии, нормативно - правовую базу, связанную с трудовым законодательством и гражданскими правоотношениями основ организации прохождения государственной гражданской службы; законодательства о государственной гражданской службе Российской Федерации</w:t>
      </w:r>
      <w:r w:rsidR="00325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Республики Дагестан; законодательства в области экономики, </w:t>
      </w:r>
      <w:r w:rsidR="00D41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должностных обязанностей, </w:t>
      </w:r>
      <w:r w:rsidR="00325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структуру и полномочия </w:t>
      </w:r>
      <w:r w:rsidRPr="00A6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государственной власти Республики Дагестан, органов местного самоуправления муниципальных образований Республики Дагестан; локальных нормативных правовых актов Комитета; правовых аспектов в сфере предоставления государственных услуг населению и организациям посредством применения информационно - коммуникационных технологий; возможностей и особенностей </w:t>
      </w:r>
      <w:proofErr w:type="gramStart"/>
      <w:r w:rsidRPr="00A657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</w:t>
      </w:r>
      <w:proofErr w:type="gramEnd"/>
      <w:r w:rsidRPr="00A6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 основ проектного управления; правил делового этикета; служебного распорядка Комитета по ветеринарии Республики Дагестан; порядка работы со служебной информацией; основ делопроизводства.</w:t>
      </w:r>
    </w:p>
    <w:p w:rsidR="00D41880" w:rsidRPr="00A65784" w:rsidRDefault="00A65784" w:rsidP="00A657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7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Профессиональные навыки:</w:t>
      </w:r>
      <w:r w:rsidR="0087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практического применения нормативных правовых актов; разработки и управления проектами; оперативного принятия и реализации управленческих решений; умения контролировать и анализировать; владения конструктивной критикой, публичного выступления; подготовки делового письма; учета мнения коллег; </w:t>
      </w:r>
      <w:proofErr w:type="gramStart"/>
      <w:r w:rsidRPr="00A6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эффективной и последовательной организации работы по взаимодействию с представителями органов государственной власти Российской Федерации и органов государственной власти Республики Дагестан, органов местного самоуправления </w:t>
      </w:r>
      <w:r w:rsidRPr="00A657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муниципальных образований Республики Дагестан и организаций; населением; эффективного сотрудничества с коллегами; делегирования полномочий подчиненным; разработки плана конкретных действий; оперативного принятия и реализации решения; адаптации к новой ситуации и применения новых подходов к решению возникающих проблем;</w:t>
      </w:r>
      <w:proofErr w:type="gramEnd"/>
      <w:r w:rsidRPr="00A6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эффективного планирования рабочего времени; систематического повышения квалификации; работы с внутренними и периферийными устройствами компьютера; </w:t>
      </w:r>
      <w:r w:rsidR="00D41880" w:rsidRPr="00D418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 информационно-телекоммуникационными сетями, в том числе сетью «Интернет»;</w:t>
      </w:r>
      <w:r w:rsidR="00D41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57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в текстовых редакторах; использования электронной почты; работы с электронными таблицами; работы с базами данных; умения не допускать личностных конфликтов с подчиненными, другими работниками и вышестоящими руководителями;  гибкости и компромиссам при решении п</w:t>
      </w:r>
      <w:r w:rsidR="00D418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роблем в конфликтных ситуациях.</w:t>
      </w:r>
    </w:p>
    <w:p w:rsidR="00A65784" w:rsidRDefault="00325699" w:rsidP="005056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Примерный перечень должностных обязанностей </w:t>
      </w:r>
      <w:r w:rsidR="00A65784" w:rsidRPr="00A657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начальника отдела экономики, финансирования и бухгалтерского учета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47D7" w:rsidRPr="002947D7" w:rsidRDefault="002947D7" w:rsidP="002947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своевременное и качественное </w:t>
      </w:r>
      <w:r w:rsidR="0087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поручений руководителя и руководства Комитета, непосредственного начальника отдела в соответствии с возложенными на отдел </w:t>
      </w:r>
      <w:r w:rsidRPr="00294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функци</w:t>
      </w:r>
      <w:r w:rsidR="00871D1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47D7" w:rsidRPr="002947D7" w:rsidRDefault="002947D7" w:rsidP="002947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разработку бюдже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Комитета</w:t>
      </w:r>
      <w:r w:rsidRPr="002947D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доведение утвержденных финансовых показателей до подведомственных учреждений.</w:t>
      </w:r>
    </w:p>
    <w:p w:rsidR="002947D7" w:rsidRDefault="002947D7" w:rsidP="002947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ведение учета движения финансовых средств и составления отчетности о результатах финансовой деятельности в соответствии со стандартами финансового учета и отчетности, достоверность финансовой инф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ормации, используемой Комитетом;</w:t>
      </w:r>
    </w:p>
    <w:p w:rsidR="002947D7" w:rsidRPr="002947D7" w:rsidRDefault="002947D7" w:rsidP="002947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Участвовать в разработке и ведении государственных программ, в пределах задач и функций отдела; </w:t>
      </w:r>
    </w:p>
    <w:p w:rsidR="002947D7" w:rsidRPr="002947D7" w:rsidRDefault="002947D7" w:rsidP="002947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надежную защиту документов (информации), содержащих сведения, составляющие коммерческую тайну Комитета, иные конфиденциальные сведения, включая персональ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данные сотрудников Комитета;</w:t>
      </w:r>
    </w:p>
    <w:p w:rsidR="002947D7" w:rsidRPr="002947D7" w:rsidRDefault="002947D7" w:rsidP="002947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D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и в полном объеме о</w:t>
      </w:r>
      <w:r w:rsidR="009259B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брабатывать</w:t>
      </w:r>
      <w:r w:rsidRPr="00294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представлять должностным лицам </w:t>
      </w:r>
      <w:r w:rsidR="00925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исполнительной власти и местного самоуправления </w:t>
      </w:r>
      <w:r w:rsidRPr="002947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отчетную и иную документацию</w:t>
      </w:r>
      <w:r w:rsidR="00925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полномочий</w:t>
      </w:r>
      <w:r w:rsidRPr="002947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148E" w:rsidRPr="0025506B" w:rsidRDefault="00E1148E" w:rsidP="00E114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</w:pPr>
      <w:r w:rsidRPr="0025506B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>Заместитель начальника отдела</w:t>
      </w:r>
      <w:r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экономики, финансирования и бухгалтерского учета</w:t>
      </w:r>
      <w:r w:rsidRPr="0025506B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 xml:space="preserve"> за неисполнение либо ненадлежащее исполнение должностных обязанностей может быть привлечен к ответственности в соответствии с действующим законодательством.</w:t>
      </w:r>
    </w:p>
    <w:p w:rsidR="00325699" w:rsidRDefault="008B1881" w:rsidP="006F2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Условия прохождения государственной гражданской службы определяются федеральным и республиканским законодательством</w:t>
      </w:r>
      <w:r w:rsidR="00284EEE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о государственной</w:t>
      </w:r>
      <w:r w:rsidR="003256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гражданской</w:t>
      </w:r>
      <w:r w:rsidR="003256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службе.</w:t>
      </w:r>
      <w:r w:rsidR="006F23E7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F23E7" w:rsidRPr="0025506B" w:rsidRDefault="008B1881" w:rsidP="006F2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Гражданам, желающим принять участие в конкурсе, в течение 21 дня со дня </w:t>
      </w:r>
      <w:r w:rsidR="001865FF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опубликования условий конкурса</w:t>
      </w:r>
      <w:r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необходимо представить в </w:t>
      </w:r>
      <w:r w:rsidR="00E1148E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284EEE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дминистративно</w:t>
      </w:r>
      <w:r w:rsidR="00925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4EEE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925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4EEE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контрольный отдел Комитета по ветеринарии Республики Дагестан </w:t>
      </w:r>
      <w:r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следующие документы:</w:t>
      </w:r>
    </w:p>
    <w:p w:rsidR="00462FF7" w:rsidRPr="0025506B" w:rsidRDefault="00233B99" w:rsidP="00186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8B1881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а)</w:t>
      </w:r>
      <w:r w:rsidR="00462FF7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461D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8B1881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личное</w:t>
      </w:r>
      <w:r w:rsidR="00462FF7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1881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заявление</w:t>
      </w:r>
      <w:r w:rsidR="00462FF7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1881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462FF7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1881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</w:t>
      </w:r>
      <w:r w:rsidR="00462FF7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1881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62FF7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1881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конкурсе;</w:t>
      </w:r>
    </w:p>
    <w:p w:rsidR="00462FF7" w:rsidRPr="0025506B" w:rsidRDefault="008B1881" w:rsidP="00233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б) собственноручно заполненную и подписанную анкету по форме, утвержденной распоряжением Правительства Российской Федерации от</w:t>
      </w:r>
      <w:r w:rsidR="00284EEE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26 мая 2005 г. № 667-р (в ред. распоряжения Правительства Российской Федерации от 16 октября 2007 г. № 1428-р), с приложением двух фотографий 3 х 4, выполненных в цветном изображении без уголка, указанием точного почтового адреса регистрации и фактического проживания, адреса электронной</w:t>
      </w:r>
      <w:r w:rsidR="00462FF7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почты;</w:t>
      </w:r>
      <w:proofErr w:type="gramEnd"/>
    </w:p>
    <w:p w:rsidR="00462FF7" w:rsidRPr="0025506B" w:rsidRDefault="008B1881" w:rsidP="00233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в) копию паспорта или заменяющего его документа (соответствующий документ предъявляется</w:t>
      </w:r>
      <w:r w:rsidR="00462FF7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лично</w:t>
      </w:r>
      <w:r w:rsidR="00462FF7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462FF7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прибытии</w:t>
      </w:r>
      <w:r w:rsidR="00462FF7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462FF7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конкурс);</w:t>
      </w:r>
    </w:p>
    <w:p w:rsidR="00462FF7" w:rsidRPr="0025506B" w:rsidRDefault="00462FF7" w:rsidP="00233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г) </w:t>
      </w:r>
      <w:r w:rsidR="008B1881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документы,</w:t>
      </w:r>
      <w:r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1881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подтверждающие необходимое профессиональное образование, квалификацию и</w:t>
      </w:r>
      <w:r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1881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стаж</w:t>
      </w:r>
      <w:r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1881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работы:</w:t>
      </w:r>
    </w:p>
    <w:p w:rsidR="006F23E7" w:rsidRPr="0025506B" w:rsidRDefault="008B1881" w:rsidP="00E114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462FF7" w:rsidRPr="0025506B" w:rsidRDefault="008B1881" w:rsidP="006F2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</w:t>
      </w:r>
      <w:r w:rsidR="00462FF7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(службы);</w:t>
      </w:r>
    </w:p>
    <w:p w:rsidR="00462FF7" w:rsidRPr="0025506B" w:rsidRDefault="008B1881" w:rsidP="006F2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д) документ об отсутствии  у  гражданина  заболевания, препятствующего поступлению на гражданскую службу или ее прохождению (учетная форма № 001-ГС/у);</w:t>
      </w:r>
      <w:r w:rsidRPr="0025506B">
        <w:rPr>
          <w:rFonts w:ascii="Times New Roman" w:hAnsi="Times New Roman" w:cs="Times New Roman"/>
          <w:sz w:val="28"/>
          <w:szCs w:val="28"/>
        </w:rPr>
        <w:br/>
      </w:r>
      <w:r w:rsidR="00233B99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е)</w:t>
      </w:r>
      <w:r w:rsidR="0060461D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копии</w:t>
      </w:r>
      <w:r w:rsidR="00462FF7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документов</w:t>
      </w:r>
      <w:r w:rsidR="00462FF7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воинского</w:t>
      </w:r>
      <w:r w:rsidR="00462FF7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учета</w:t>
      </w:r>
      <w:r w:rsidR="00462FF7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(при</w:t>
      </w:r>
      <w:r w:rsidR="00462FF7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наличии);</w:t>
      </w:r>
    </w:p>
    <w:p w:rsidR="006F23E7" w:rsidRPr="0025506B" w:rsidRDefault="00233B99" w:rsidP="00462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8B1881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ж) </w:t>
      </w:r>
      <w:r w:rsidR="0060461D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1881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 о  своих  доходах,  об  имуществе  и  обязательствах имущественного характера, а</w:t>
      </w:r>
      <w:r w:rsidR="00462FF7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1881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</w:t>
      </w:r>
      <w:r w:rsidR="00462FF7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1881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462FF7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1881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доходах,</w:t>
      </w:r>
      <w:r w:rsidR="00462FF7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1881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 w:rsidR="00462FF7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1881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имуществе</w:t>
      </w:r>
      <w:r w:rsidR="00462FF7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1881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62FF7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1881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обязательствах</w:t>
      </w:r>
      <w:r w:rsidR="00462FF7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1881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имущественного</w:t>
      </w:r>
      <w:r w:rsidR="00462FF7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1881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характера</w:t>
      </w:r>
      <w:r w:rsidR="00462FF7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1881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супруги</w:t>
      </w:r>
      <w:r w:rsidR="00462FF7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1881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(супруга)</w:t>
      </w:r>
      <w:r w:rsidR="00462FF7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1881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62FF7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1881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несовершеннолетних</w:t>
      </w:r>
      <w:r w:rsidR="00462FF7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1881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</w:t>
      </w:r>
      <w:r w:rsidR="00462FF7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1881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(форма</w:t>
      </w:r>
      <w:r w:rsidR="00462FF7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1881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справки</w:t>
      </w:r>
      <w:r w:rsidR="00462FF7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1881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утверждена</w:t>
      </w:r>
      <w:r w:rsidR="00462FF7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1881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Указом</w:t>
      </w:r>
      <w:r w:rsidR="00462FF7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1881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Президента</w:t>
      </w:r>
      <w:r w:rsidR="00462FF7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1881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Федерации от 23 июня 2014 г. № 460).</w:t>
      </w:r>
    </w:p>
    <w:p w:rsidR="00D64291" w:rsidRPr="0025506B" w:rsidRDefault="008B1881" w:rsidP="006F2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</w:t>
      </w:r>
      <w:r w:rsidR="00D64291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гражданину</w:t>
      </w:r>
      <w:r w:rsidR="00D64291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D64291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 w:rsidR="00D64291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приеме.</w:t>
      </w:r>
    </w:p>
    <w:p w:rsidR="00D64291" w:rsidRPr="0025506B" w:rsidRDefault="008B1881" w:rsidP="006F2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Начало приема до</w:t>
      </w:r>
      <w:r w:rsidR="0060461D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кументов для участия в конкурсе </w:t>
      </w:r>
      <w:r w:rsidR="0060461D" w:rsidRPr="003256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="00325699" w:rsidRPr="003256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="0060461D" w:rsidRPr="003256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ию</w:t>
      </w:r>
      <w:r w:rsidR="0025506B" w:rsidRPr="003256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="0060461D" w:rsidRPr="003256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="00612BC3" w:rsidRPr="003256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201</w:t>
      </w:r>
      <w:r w:rsidR="004C3C19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в 10.00, окончание</w:t>
      </w:r>
      <w:r w:rsidR="00D64291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D64291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461D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325699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D64291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июн</w:t>
      </w:r>
      <w:r w:rsidR="0060461D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D64291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201</w:t>
      </w:r>
      <w:r w:rsid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 </w:t>
      </w:r>
      <w:r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года</w:t>
      </w:r>
      <w:r w:rsidR="00D64291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D64291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16.00.</w:t>
      </w:r>
    </w:p>
    <w:p w:rsidR="00D64291" w:rsidRPr="0025506B" w:rsidRDefault="008B1881" w:rsidP="006F2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Документы</w:t>
      </w:r>
      <w:r w:rsidR="00D64291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принимаются</w:t>
      </w:r>
      <w:r w:rsidR="00D64291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D64291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рабочие</w:t>
      </w:r>
      <w:r w:rsidR="00D64291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дни</w:t>
      </w:r>
      <w:r w:rsidR="00D64291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(понедельник–пятница)</w:t>
      </w:r>
      <w:r w:rsidR="0060461D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2BC3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с 10.00 до 13.00 и с 14.00</w:t>
      </w:r>
      <w:r w:rsidR="004C3C19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2BC3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до17.00</w:t>
      </w:r>
      <w:r w:rsidR="00D64291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2BC3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D64291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2BC3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адресу:</w:t>
      </w:r>
      <w:r w:rsidR="00D64291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2BC3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367000</w:t>
      </w:r>
      <w:r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0461D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  <w:r w:rsidR="0060461D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Махачкала,</w:t>
      </w:r>
      <w:r w:rsidR="0060461D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2BC3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ул. Дахадаева,88</w:t>
      </w:r>
      <w:r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C3C19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</w:t>
      </w:r>
      <w:r w:rsidR="00612BC3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дминистративно-контрольный отдел Комитета по ветеринарии </w:t>
      </w:r>
      <w:r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Республики Дагестан</w:t>
      </w:r>
      <w:r w:rsidR="00612BC3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3й этаж, </w:t>
      </w:r>
      <w:r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кабинет № </w:t>
      </w:r>
      <w:r w:rsidR="00612BC3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12BC3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телефон: (8722) 68-31-13</w:t>
      </w:r>
    </w:p>
    <w:p w:rsidR="004C3C19" w:rsidRPr="00325699" w:rsidRDefault="004C3C19" w:rsidP="006F23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Первый этап конкурса будет проведен в срок до </w:t>
      </w:r>
      <w:r w:rsidR="00325699">
        <w:rPr>
          <w:rFonts w:ascii="Times New Roman" w:hAnsi="Times New Roman" w:cs="Times New Roman"/>
          <w:sz w:val="28"/>
          <w:szCs w:val="28"/>
          <w:shd w:val="clear" w:color="auto" w:fill="FFFFFF"/>
        </w:rPr>
        <w:t>30</w:t>
      </w:r>
      <w:r w:rsidRPr="0025506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3256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июня </w:t>
      </w:r>
      <w:r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2018 года.</w:t>
      </w:r>
      <w:r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Предполагаемая дата проведения второго этапа конкурса – </w:t>
      </w:r>
      <w:r w:rsidR="003256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первая </w:t>
      </w:r>
      <w:r w:rsidR="009A50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декада июл</w:t>
      </w:r>
      <w:bookmarkStart w:id="0" w:name="_GoBack"/>
      <w:bookmarkEnd w:id="0"/>
      <w:r w:rsidRPr="003256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2018 года.</w:t>
      </w:r>
    </w:p>
    <w:p w:rsidR="00D64291" w:rsidRPr="0025506B" w:rsidRDefault="008B1881" w:rsidP="006F2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Гражданам,</w:t>
      </w:r>
      <w:r w:rsidR="00D64291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допущенным</w:t>
      </w:r>
      <w:r w:rsidR="00D64291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4C3C19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о второму этапу конкурса</w:t>
      </w:r>
      <w:r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64291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D64291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дате</w:t>
      </w:r>
      <w:r w:rsidR="00D64291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месте</w:t>
      </w:r>
      <w:r w:rsidR="00D64291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D64291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времени проведения конкурса будет</w:t>
      </w:r>
      <w:r w:rsidR="00D64291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сообщено</w:t>
      </w:r>
      <w:r w:rsidR="00D64291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D64291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позднее</w:t>
      </w:r>
      <w:proofErr w:type="gramEnd"/>
      <w:r w:rsidR="00D64291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чем</w:t>
      </w:r>
      <w:r w:rsidR="00D64291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за15</w:t>
      </w:r>
      <w:r w:rsidR="00D64291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дней</w:t>
      </w:r>
      <w:r w:rsidR="00D64291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r w:rsidR="00D64291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 w:rsidR="00D64291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начала.</w:t>
      </w:r>
    </w:p>
    <w:p w:rsidR="000209C5" w:rsidRPr="0025506B" w:rsidRDefault="008B1881" w:rsidP="006F2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Конкурс будет проводиться в здании </w:t>
      </w:r>
      <w:r w:rsidR="006F23E7"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Комитета по ветеринарии Республики Дагестан</w:t>
      </w:r>
      <w:r w:rsidRPr="0025506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0209C5" w:rsidRPr="0025506B" w:rsidSect="00871D1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881"/>
    <w:rsid w:val="000209C5"/>
    <w:rsid w:val="001865FF"/>
    <w:rsid w:val="00233B99"/>
    <w:rsid w:val="0025506B"/>
    <w:rsid w:val="00284EEE"/>
    <w:rsid w:val="002947D7"/>
    <w:rsid w:val="002A21D9"/>
    <w:rsid w:val="002F49B9"/>
    <w:rsid w:val="00303EC6"/>
    <w:rsid w:val="00325699"/>
    <w:rsid w:val="003B48C4"/>
    <w:rsid w:val="00462FF7"/>
    <w:rsid w:val="00482DB3"/>
    <w:rsid w:val="004A5E55"/>
    <w:rsid w:val="004C3C19"/>
    <w:rsid w:val="005056FA"/>
    <w:rsid w:val="00577AA3"/>
    <w:rsid w:val="005F35E5"/>
    <w:rsid w:val="0060461D"/>
    <w:rsid w:val="00612BC3"/>
    <w:rsid w:val="006440A5"/>
    <w:rsid w:val="0067778B"/>
    <w:rsid w:val="006D07DB"/>
    <w:rsid w:val="006E2B4C"/>
    <w:rsid w:val="006F23E7"/>
    <w:rsid w:val="00722402"/>
    <w:rsid w:val="007A7A94"/>
    <w:rsid w:val="0086608C"/>
    <w:rsid w:val="00871D12"/>
    <w:rsid w:val="008B1881"/>
    <w:rsid w:val="009105FD"/>
    <w:rsid w:val="009259B0"/>
    <w:rsid w:val="009777E6"/>
    <w:rsid w:val="009A50BC"/>
    <w:rsid w:val="00A65784"/>
    <w:rsid w:val="00A963F6"/>
    <w:rsid w:val="00AF304B"/>
    <w:rsid w:val="00B816D4"/>
    <w:rsid w:val="00B86489"/>
    <w:rsid w:val="00C0379D"/>
    <w:rsid w:val="00D26B73"/>
    <w:rsid w:val="00D41880"/>
    <w:rsid w:val="00D64291"/>
    <w:rsid w:val="00E1148E"/>
    <w:rsid w:val="00E42782"/>
    <w:rsid w:val="00E8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B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B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7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4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2BA403DD1A785AB72D2ABCC7D8B32309100E4C673B583A01BD4C5aB09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9</cp:revision>
  <cp:lastPrinted>2018-06-05T08:11:00Z</cp:lastPrinted>
  <dcterms:created xsi:type="dcterms:W3CDTF">2018-05-30T12:06:00Z</dcterms:created>
  <dcterms:modified xsi:type="dcterms:W3CDTF">2018-06-05T09:08:00Z</dcterms:modified>
</cp:coreProperties>
</file>