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DC" w:rsidRDefault="00DE3421" w:rsidP="00DE3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2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E3421" w:rsidRPr="00DE3421" w:rsidRDefault="00DE3421" w:rsidP="00DE3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174" w:rsidRPr="00CC1174" w:rsidRDefault="00CC1174" w:rsidP="00CC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74">
        <w:rPr>
          <w:rFonts w:ascii="Times New Roman" w:hAnsi="Times New Roman" w:cs="Times New Roman"/>
          <w:sz w:val="28"/>
          <w:szCs w:val="28"/>
        </w:rPr>
        <w:t xml:space="preserve">12 декабря 2016 года в общероссийский день приема граждан в Комитет по ветеринарии Республики Дагестан на личный прием пришло 3-е граждан. </w:t>
      </w:r>
    </w:p>
    <w:p w:rsidR="00CC1174" w:rsidRPr="00CC1174" w:rsidRDefault="00CC1174" w:rsidP="00CC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74">
        <w:rPr>
          <w:rFonts w:ascii="Times New Roman" w:hAnsi="Times New Roman" w:cs="Times New Roman"/>
          <w:sz w:val="28"/>
          <w:szCs w:val="28"/>
        </w:rPr>
        <w:t xml:space="preserve">Личный прием провел председатель Комитета В.В. Курчаев с участием </w:t>
      </w:r>
    </w:p>
    <w:p w:rsidR="00CC1174" w:rsidRPr="00CC1174" w:rsidRDefault="00CC1174" w:rsidP="00CC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74">
        <w:rPr>
          <w:rFonts w:ascii="Times New Roman" w:hAnsi="Times New Roman" w:cs="Times New Roman"/>
          <w:sz w:val="28"/>
          <w:szCs w:val="28"/>
        </w:rPr>
        <w:t xml:space="preserve">заместителей и руководителей структурных подразделений Комитета. </w:t>
      </w:r>
    </w:p>
    <w:p w:rsidR="00CC1174" w:rsidRPr="00CC1174" w:rsidRDefault="00CC1174" w:rsidP="00CC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74">
        <w:rPr>
          <w:rFonts w:ascii="Times New Roman" w:hAnsi="Times New Roman" w:cs="Times New Roman"/>
          <w:sz w:val="28"/>
          <w:szCs w:val="28"/>
        </w:rPr>
        <w:t>Одно обращение было о трудоустройстве от жителя г. Махачкалы,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74">
        <w:rPr>
          <w:rFonts w:ascii="Times New Roman" w:hAnsi="Times New Roman" w:cs="Times New Roman"/>
          <w:sz w:val="28"/>
          <w:szCs w:val="28"/>
        </w:rPr>
        <w:t>жительница п. Хушет обратилась за разъяснениями о стоимости услуг по вакцинации крупного рогатого скота, жительницу п. Семендер интересовал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74">
        <w:rPr>
          <w:rFonts w:ascii="Times New Roman" w:hAnsi="Times New Roman" w:cs="Times New Roman"/>
          <w:sz w:val="28"/>
          <w:szCs w:val="28"/>
        </w:rPr>
        <w:t>вопрос об обслуживании ветеринарного участка и период вакцинации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74">
        <w:rPr>
          <w:rFonts w:ascii="Times New Roman" w:hAnsi="Times New Roman" w:cs="Times New Roman"/>
          <w:sz w:val="28"/>
          <w:szCs w:val="28"/>
        </w:rPr>
        <w:t xml:space="preserve">животных. </w:t>
      </w:r>
    </w:p>
    <w:p w:rsidR="00377A1B" w:rsidRDefault="00CC1174" w:rsidP="00CC1174">
      <w:pPr>
        <w:spacing w:after="0" w:line="240" w:lineRule="auto"/>
        <w:ind w:firstLine="567"/>
        <w:jc w:val="both"/>
      </w:pPr>
      <w:r w:rsidRPr="00CC1174">
        <w:rPr>
          <w:rFonts w:ascii="Times New Roman" w:hAnsi="Times New Roman" w:cs="Times New Roman"/>
          <w:sz w:val="28"/>
          <w:szCs w:val="28"/>
        </w:rPr>
        <w:t>По поступившим обращениям были приняты все необходимые меры, даны разъяснения и указания в установленном законодательством порядке</w:t>
      </w:r>
      <w:r>
        <w:t>.</w:t>
      </w:r>
    </w:p>
    <w:sectPr w:rsidR="0037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74"/>
    <w:rsid w:val="00377A1B"/>
    <w:rsid w:val="004A51DC"/>
    <w:rsid w:val="00CC1174"/>
    <w:rsid w:val="00D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6DC4B-B96C-464C-A4BA-07654FC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Shamil</cp:lastModifiedBy>
  <cp:revision>3</cp:revision>
  <dcterms:created xsi:type="dcterms:W3CDTF">2016-12-13T08:41:00Z</dcterms:created>
  <dcterms:modified xsi:type="dcterms:W3CDTF">2016-12-13T09:10:00Z</dcterms:modified>
</cp:coreProperties>
</file>