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AA3" w:rsidRPr="0025506B" w:rsidRDefault="00AF304B" w:rsidP="006F23E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550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Комитет по ветеринарии Республики Дагестан</w:t>
      </w:r>
      <w:r w:rsidR="006F23E7" w:rsidRPr="002550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6F23E7" w:rsidRPr="0025506B" w:rsidRDefault="00577AA3" w:rsidP="00A657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50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8B188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Объявляет конкурс</w:t>
      </w:r>
      <w:r w:rsidR="004A5E55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замещение</w:t>
      </w:r>
      <w:r w:rsidR="008B188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вакантн</w:t>
      </w:r>
      <w:r w:rsidR="00E42782">
        <w:rPr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r w:rsidR="008B188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должност</w:t>
      </w:r>
      <w:r w:rsidR="00E4278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8B188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государственной гражданской службы в </w:t>
      </w:r>
      <w:r w:rsidR="00AF304B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Комитете по ветеринарии </w:t>
      </w:r>
      <w:r w:rsidR="008B188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Республики Дагестан:</w:t>
      </w:r>
    </w:p>
    <w:p w:rsidR="007A7A94" w:rsidRPr="0025506B" w:rsidRDefault="004A5E55" w:rsidP="00A65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8B188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65784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заместитель начальника отдела экономики, финансирования и бухгалтерского учета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- 1 </w:t>
      </w:r>
      <w:r w:rsidR="00A65784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единица.</w:t>
      </w:r>
    </w:p>
    <w:p w:rsidR="007A7A94" w:rsidRPr="0025506B" w:rsidRDefault="008B1881" w:rsidP="00A657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В конкурсе могут принять участие граждане Российской Федерации, достигшие возраста 18 лет, владеющие государственным языком Российской Федерации и соответствующие</w:t>
      </w:r>
      <w:r w:rsidR="007A7A94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следующим</w:t>
      </w:r>
      <w:r w:rsidR="007A7A94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квалификационным</w:t>
      </w:r>
      <w:r w:rsidR="007A7A94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требованиям:</w:t>
      </w:r>
    </w:p>
    <w:p w:rsidR="00A65784" w:rsidRPr="00A65784" w:rsidRDefault="00A65784" w:rsidP="00A6578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7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высшего профессионального образования по специальностям</w:t>
      </w:r>
      <w:r w:rsidR="0050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5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«экономика»</w:t>
      </w:r>
      <w:r w:rsidR="005056F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65784" w:rsidRPr="00A65784" w:rsidRDefault="00A65784" w:rsidP="00A657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784">
        <w:rPr>
          <w:rFonts w:ascii="Times New Roman" w:eastAsia="Times New Roman" w:hAnsi="Times New Roman" w:cs="Times New Roman"/>
          <w:sz w:val="28"/>
          <w:szCs w:val="28"/>
          <w:lang w:eastAsia="ru-RU"/>
        </w:rPr>
        <w:t>к стажу гражданской службы или стажу (опыту) работы по специальности, направлению подготовки: стаж гражданской службы не менее одного года или стаж работы по специальности не менее двух лет.</w:t>
      </w:r>
    </w:p>
    <w:p w:rsidR="00A65784" w:rsidRPr="00A65784" w:rsidRDefault="00A65784" w:rsidP="00A6578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Профессиональные знания: </w:t>
      </w:r>
      <w:hyperlink r:id="rId5" w:history="1">
        <w:r w:rsidRPr="00A65784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Конституции</w:t>
        </w:r>
      </w:hyperlink>
      <w:r w:rsidRPr="00A65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Федерации, Конституции Республики Дагестан, указов и распоряжений Президента Российской Федерации, постановлений и распоряжений Правительства Российской Федерации, законов Республики Дагестан, указов и распоряжений Главы Республики Дагестан, постановлений и распоряжений Правительств</w:t>
      </w:r>
      <w:r w:rsidRPr="00A65784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Республики Дагестан,  нормативных правовых актов Республики Дагестан, регулирующих сферу деятельности в области ветеринарии, нормативно - правовую базу, связанную с трудовым законодательством и гражданскими правоотношениями основ организации прохождения государственной гражданской службы; законодательства о государственной гражданской службе Российской Федерации</w:t>
      </w:r>
      <w:r w:rsidR="00325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Республики Дагестан; законодательства в области экономики, </w:t>
      </w:r>
      <w:r w:rsidR="00D41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должностных обязанностей, </w:t>
      </w:r>
      <w:r w:rsidR="00325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структуру и полномочия </w:t>
      </w:r>
      <w:r w:rsidRPr="00A65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органов государственной власти Республики Дагестан, органов местного самоуправления муниципальных образований Республики Дагестан; локальных нормативных правовых актов Комитета; правовых аспектов в сфере предоставления государственных услуг населению и организациям посредством применения информационно - коммуникационных технологий; возможностей и особенностей </w:t>
      </w:r>
      <w:proofErr w:type="gramStart"/>
      <w:r w:rsidRPr="00A657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применения</w:t>
      </w:r>
      <w:proofErr w:type="gramEnd"/>
      <w:r w:rsidRPr="00A65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общих вопросов в области обеспечения информационной безопасности; основ проектного управления; правил делового этикета; служебного распорядка Комитета по ветеринарии Республики Дагестан; порядка работы со служебной информацией; основ делопроизводства.</w:t>
      </w:r>
    </w:p>
    <w:p w:rsidR="00D41880" w:rsidRPr="00A65784" w:rsidRDefault="00A65784" w:rsidP="00A657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7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Профессиональные навыки:</w:t>
      </w:r>
      <w:r w:rsidR="00871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5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практического применения нормативных правовых актов; разработки и управления проектами; оперативного принятия и реализации управленческих решений; умения контролировать и анализировать; владения конструктивной критикой, публичного выступления; подготовки делового письма; учета мнения коллег; </w:t>
      </w:r>
      <w:proofErr w:type="gramStart"/>
      <w:r w:rsidRPr="00A65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эффективной и последовательной организации работы по взаимодействию с представителями органов государственной власти Российской Федерации и органов государственной власти Республики Дагестан, органов местного самоуправления </w:t>
      </w:r>
      <w:r w:rsidRPr="00A657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муниципальных образований Республики Дагестан и организаций; населением; эффективного сотрудничества с коллегами; делегирования полномочий подчиненным; разработки плана конкретных действий; оперативного принятия и реализации решения; адаптации к новой ситуации и применения новых подходов к решению возникающих проблем;</w:t>
      </w:r>
      <w:proofErr w:type="gramEnd"/>
      <w:r w:rsidRPr="00A65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эффективного планирования рабочего времени; систематического повышения квалификации; работы с внутренними и периферийными устройствами компьютера; </w:t>
      </w:r>
      <w:r w:rsidR="00D41880" w:rsidRPr="00D418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с информационно-телекоммуникационными сетями, в том числе сетью «Интернет»;</w:t>
      </w:r>
      <w:r w:rsidR="00D41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57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в текстовых редакторах; использования электронной почты; работы с электронными таблицами; работы с базами данных; умения не допускать личностных конфликтов с подчиненными, другими работниками и вышестоящими руководителями;  гибкости и компромиссам при решении п</w:t>
      </w:r>
      <w:r w:rsidR="00D4188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роблем в конфликтных ситуациях.</w:t>
      </w:r>
    </w:p>
    <w:p w:rsidR="00A65784" w:rsidRDefault="00325699" w:rsidP="005056F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Примерный перечень должностных обязанностей </w:t>
      </w:r>
      <w:r w:rsidR="00A65784" w:rsidRPr="00A657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начальника отдела экономики, финансирования и бухгалтерского учета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947D7" w:rsidRPr="002947D7" w:rsidRDefault="002947D7" w:rsidP="002947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Обеспечивать своевременное и качественное </w:t>
      </w:r>
      <w:r w:rsidR="00871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исполнение поручений руководителя и руководства Комитета, непосредственного начальника отдела в соответствии с возложенными на отдел </w:t>
      </w:r>
      <w:r w:rsidRPr="00294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функци</w:t>
      </w:r>
      <w:r w:rsidR="00871D12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947D7" w:rsidRPr="002947D7" w:rsidRDefault="002947D7" w:rsidP="002947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разработку бюдже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 Комитета</w:t>
      </w:r>
      <w:r w:rsidRPr="002947D7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доведение утвержденных финансовых показателей до подведомственных учреждений.</w:t>
      </w:r>
    </w:p>
    <w:p w:rsidR="002947D7" w:rsidRDefault="002947D7" w:rsidP="002947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ведение учета движения финансовых средств и составления отчетности о результатах финансовой деятельности в соответствии со стандартами финансового учета и отчетности, достоверность финансовой инф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ормации, используемой Комитетом;</w:t>
      </w:r>
    </w:p>
    <w:p w:rsidR="002947D7" w:rsidRPr="002947D7" w:rsidRDefault="002947D7" w:rsidP="002947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Участвовать в разработке и ведении государственных программ, в пределах задач и функций отдела; </w:t>
      </w:r>
    </w:p>
    <w:p w:rsidR="002947D7" w:rsidRPr="002947D7" w:rsidRDefault="002947D7" w:rsidP="002947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надежную защиту документов (информации), содержащих сведения, составляющие коммерческую тайну Комитета, иные конфиденциальные сведения, включая персональ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данные сотрудников Комитета;</w:t>
      </w:r>
    </w:p>
    <w:p w:rsidR="002947D7" w:rsidRPr="002947D7" w:rsidRDefault="002947D7" w:rsidP="002947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D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 и в полном объеме о</w:t>
      </w:r>
      <w:r w:rsidR="009259B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брабатывать</w:t>
      </w:r>
      <w:r w:rsidRPr="00294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представлять должностным лицам </w:t>
      </w:r>
      <w:r w:rsidR="00925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органов исполнительной власти и местного самоуправления </w:t>
      </w:r>
      <w:r w:rsidRPr="002947D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отчетную и иную документацию</w:t>
      </w:r>
      <w:r w:rsidR="00925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пределах полномочий</w:t>
      </w:r>
      <w:r w:rsidRPr="002947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148E" w:rsidRPr="0025506B" w:rsidRDefault="00E1148E" w:rsidP="00E114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x-none"/>
        </w:rPr>
      </w:pP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  <w:lang w:val="x-none"/>
        </w:rPr>
        <w:t>Заместитель начальника отдела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экономики, финансирования и бухгалтерского учета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  <w:lang w:val="x-none"/>
        </w:rPr>
        <w:t xml:space="preserve"> за неисполнение либо ненадлежащее исполнение должностных обязанностей может быть привлечен к ответственности в соответствии с действующим законодательством.</w:t>
      </w:r>
    </w:p>
    <w:p w:rsidR="00325699" w:rsidRDefault="008B1881" w:rsidP="006F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Условия прохождения государственной гражданской службы определяются федеральным и республиканским законодательством</w:t>
      </w:r>
      <w:r w:rsidR="00284EEE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о государственной</w:t>
      </w:r>
      <w:r w:rsidR="003256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гражданской</w:t>
      </w:r>
      <w:r w:rsidR="003256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службе.</w:t>
      </w:r>
      <w:r w:rsidR="006F23E7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F23E7" w:rsidRPr="0025506B" w:rsidRDefault="008B1881" w:rsidP="006F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Гражданам, желающим принять участие в конкурсе, в течение 21 дня со дня </w:t>
      </w:r>
      <w:r w:rsidR="001865FF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опубликования условий конкурса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необходимо представить в </w:t>
      </w:r>
      <w:r w:rsidR="00E1148E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284EEE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дминистративно</w:t>
      </w:r>
      <w:r w:rsidR="009259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84EEE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9259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84EEE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контрольный отдел Комитета по ветеринарии Республики Дагестан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следующие документы:</w:t>
      </w:r>
    </w:p>
    <w:p w:rsidR="00462FF7" w:rsidRPr="0025506B" w:rsidRDefault="00233B99" w:rsidP="00186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="008B188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а)</w:t>
      </w:r>
      <w:r w:rsidR="00462FF7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0461D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8B188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личное</w:t>
      </w:r>
      <w:r w:rsidR="00462FF7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B188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заявление</w:t>
      </w:r>
      <w:r w:rsidR="00462FF7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B188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462FF7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B188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участие</w:t>
      </w:r>
      <w:r w:rsidR="00462FF7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B188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462FF7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B188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конкурсе;</w:t>
      </w:r>
    </w:p>
    <w:p w:rsidR="00462FF7" w:rsidRPr="0025506B" w:rsidRDefault="008B1881" w:rsidP="00233B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б) собственноручно заполненную и подписанную анкету по форме, утвержденной распоряжением Правительства Российской Федерации от</w:t>
      </w:r>
      <w:r w:rsidR="00284EEE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26 мая 2005 г. № 667-р (в ред. распоряжения Правительства Российской Федерации от 16 октября 2007 г. № 1428-р), с приложением двух фотографий 3 х 4, выполненных в цветном изображении без уголка, указанием точного почтового адреса регистрации и фактического проживания, адреса электронной</w:t>
      </w:r>
      <w:r w:rsidR="00462FF7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почты;</w:t>
      </w:r>
      <w:proofErr w:type="gramEnd"/>
    </w:p>
    <w:p w:rsidR="00462FF7" w:rsidRPr="0025506B" w:rsidRDefault="008B1881" w:rsidP="00233B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в) копию паспорта или заменяющего его документа (соответствующий документ предъявляется</w:t>
      </w:r>
      <w:r w:rsidR="00462FF7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лично</w:t>
      </w:r>
      <w:r w:rsidR="00462FF7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 w:rsidR="00462FF7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прибытии</w:t>
      </w:r>
      <w:r w:rsidR="00462FF7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462FF7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конкурс);</w:t>
      </w:r>
    </w:p>
    <w:p w:rsidR="00462FF7" w:rsidRPr="0025506B" w:rsidRDefault="00462FF7" w:rsidP="00233B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г) </w:t>
      </w:r>
      <w:r w:rsidR="008B188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документы,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B188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подтверждающие необходимое профессиональное образование, квалификацию и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B188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стаж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B188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работы:</w:t>
      </w:r>
    </w:p>
    <w:p w:rsidR="006F23E7" w:rsidRPr="0025506B" w:rsidRDefault="008B1881" w:rsidP="00E114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462FF7" w:rsidRPr="0025506B" w:rsidRDefault="008B1881" w:rsidP="006F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</w:t>
      </w:r>
      <w:r w:rsidR="00462FF7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(службы);</w:t>
      </w:r>
    </w:p>
    <w:p w:rsidR="00462FF7" w:rsidRPr="0025506B" w:rsidRDefault="008B1881" w:rsidP="006F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д) документ об отсутствии  у  гражданина  заболевания, препятствующего поступлению на гражданскую службу или ее прохождению (учетная форма № 001-ГС/у);</w:t>
      </w:r>
      <w:r w:rsidRPr="0025506B">
        <w:rPr>
          <w:rFonts w:ascii="Times New Roman" w:hAnsi="Times New Roman" w:cs="Times New Roman"/>
          <w:sz w:val="28"/>
          <w:szCs w:val="28"/>
        </w:rPr>
        <w:br/>
      </w:r>
      <w:r w:rsidR="00233B99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е)</w:t>
      </w:r>
      <w:r w:rsidR="0060461D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копии</w:t>
      </w:r>
      <w:r w:rsidR="00462FF7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документов</w:t>
      </w:r>
      <w:r w:rsidR="00462FF7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воинского</w:t>
      </w:r>
      <w:r w:rsidR="00462FF7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учета</w:t>
      </w:r>
      <w:r w:rsidR="00462FF7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(при</w:t>
      </w:r>
      <w:r w:rsidR="00462FF7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наличии);</w:t>
      </w:r>
    </w:p>
    <w:p w:rsidR="006F23E7" w:rsidRPr="0025506B" w:rsidRDefault="00233B99" w:rsidP="00462F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="008B188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ж) </w:t>
      </w:r>
      <w:r w:rsidR="0060461D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B188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сведения  о  своих  доходах,  об  имуществе  и  обязательствах имущественного характера, а</w:t>
      </w:r>
      <w:r w:rsidR="00462FF7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B188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</w:t>
      </w:r>
      <w:r w:rsidR="00462FF7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B188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462FF7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B188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доходах,</w:t>
      </w:r>
      <w:r w:rsidR="00462FF7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B188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об</w:t>
      </w:r>
      <w:r w:rsidR="00462FF7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B188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имуществе</w:t>
      </w:r>
      <w:r w:rsidR="00462FF7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B188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462FF7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B188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обязательствах</w:t>
      </w:r>
      <w:r w:rsidR="00462FF7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B188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имущественного</w:t>
      </w:r>
      <w:r w:rsidR="00462FF7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B188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характера</w:t>
      </w:r>
      <w:r w:rsidR="00462FF7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B188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супруги</w:t>
      </w:r>
      <w:r w:rsidR="00462FF7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B188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(супруга)</w:t>
      </w:r>
      <w:r w:rsidR="00462FF7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B188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462FF7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B188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несовершеннолетних</w:t>
      </w:r>
      <w:r w:rsidR="00462FF7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B188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детей</w:t>
      </w:r>
      <w:r w:rsidR="00462FF7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B188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(форма</w:t>
      </w:r>
      <w:r w:rsidR="00462FF7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B188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справки</w:t>
      </w:r>
      <w:r w:rsidR="00462FF7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B188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утверждена</w:t>
      </w:r>
      <w:r w:rsidR="00462FF7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B188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Указом</w:t>
      </w:r>
      <w:r w:rsidR="00462FF7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B188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Президента</w:t>
      </w:r>
      <w:r w:rsidR="00462FF7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B188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Российской Федерации от 23 июня 2014 г. № 460).</w:t>
      </w:r>
    </w:p>
    <w:p w:rsidR="00D64291" w:rsidRPr="0025506B" w:rsidRDefault="008B1881" w:rsidP="006F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</w:t>
      </w:r>
      <w:r w:rsidR="00D6429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гражданину</w:t>
      </w:r>
      <w:r w:rsidR="00D6429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6429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их</w:t>
      </w:r>
      <w:r w:rsidR="00D6429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приеме.</w:t>
      </w:r>
    </w:p>
    <w:p w:rsidR="00D64291" w:rsidRPr="0025506B" w:rsidRDefault="008B1881" w:rsidP="006F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Начало приема до</w:t>
      </w:r>
      <w:r w:rsidR="0060461D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кументов для участия в конкурсе </w:t>
      </w:r>
      <w:r w:rsidR="0060461D" w:rsidRPr="003256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="00325699" w:rsidRPr="003256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r w:rsidR="0060461D" w:rsidRPr="003256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ию</w:t>
      </w:r>
      <w:r w:rsidR="0025506B" w:rsidRPr="003256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</w:t>
      </w:r>
      <w:r w:rsidR="0060461D" w:rsidRPr="003256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</w:t>
      </w:r>
      <w:r w:rsidR="00612BC3" w:rsidRPr="003256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201</w:t>
      </w:r>
      <w:r w:rsidR="004C3C19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 в 10.00, окончание</w:t>
      </w:r>
      <w:r w:rsidR="00D6429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D6429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0461D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325699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D6429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июн</w:t>
      </w:r>
      <w:r w:rsidR="0060461D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D6429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201</w:t>
      </w:r>
      <w:r w:rsid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года</w:t>
      </w:r>
      <w:r w:rsidR="00D6429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6429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16.00.</w:t>
      </w:r>
    </w:p>
    <w:p w:rsidR="00D64291" w:rsidRPr="0025506B" w:rsidRDefault="008B1881" w:rsidP="006F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Документы</w:t>
      </w:r>
      <w:r w:rsidR="00D6429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принимаются</w:t>
      </w:r>
      <w:r w:rsidR="00D6429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6429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рабочие</w:t>
      </w:r>
      <w:r w:rsidR="00D6429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дни</w:t>
      </w:r>
      <w:r w:rsidR="00D6429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(понедельник–пятница)</w:t>
      </w:r>
      <w:r w:rsidR="0060461D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12BC3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с 10.00 до 13.00 и с 14.00</w:t>
      </w:r>
      <w:r w:rsidR="004C3C19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12BC3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до17.00</w:t>
      </w:r>
      <w:r w:rsidR="00D6429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12BC3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 w:rsidR="00D6429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12BC3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адресу:</w:t>
      </w:r>
      <w:r w:rsidR="00D6429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12BC3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367000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60461D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г.</w:t>
      </w:r>
      <w:r w:rsidR="0060461D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Махачкала,</w:t>
      </w:r>
      <w:r w:rsidR="0060461D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12BC3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ул. Дахадаева,88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4C3C19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</w:t>
      </w:r>
      <w:r w:rsidR="00612BC3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дминистративно-контрольный отдел Комитета по ветеринарии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Республики Дагестан</w:t>
      </w:r>
      <w:r w:rsidR="00612BC3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3й этаж,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кабинет № </w:t>
      </w:r>
      <w:r w:rsidR="00612BC3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612BC3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телефон: (8722) 68-31-13</w:t>
      </w:r>
    </w:p>
    <w:p w:rsidR="004C3C19" w:rsidRPr="00325699" w:rsidRDefault="004C3C19" w:rsidP="006F23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Первый этап конкурса будет проведен в срок до </w:t>
      </w:r>
      <w:r w:rsidR="00325699">
        <w:rPr>
          <w:rFonts w:ascii="Times New Roman" w:hAnsi="Times New Roman" w:cs="Times New Roman"/>
          <w:sz w:val="28"/>
          <w:szCs w:val="28"/>
          <w:shd w:val="clear" w:color="auto" w:fill="FFFFFF"/>
        </w:rPr>
        <w:t>30</w:t>
      </w:r>
      <w:r w:rsidRPr="0025506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3256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июня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2018 года.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Предполагаемая дата проведения второго этапа конкурса – </w:t>
      </w:r>
      <w:r w:rsidR="003256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первая </w:t>
      </w:r>
      <w:r w:rsidR="009A50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декада июл</w:t>
      </w:r>
      <w:bookmarkStart w:id="0" w:name="_GoBack"/>
      <w:bookmarkEnd w:id="0"/>
      <w:r w:rsidRPr="003256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 2018 года.</w:t>
      </w:r>
    </w:p>
    <w:p w:rsidR="00D64291" w:rsidRPr="0025506B" w:rsidRDefault="008B1881" w:rsidP="006F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Гражданам,</w:t>
      </w:r>
      <w:r w:rsidR="00D6429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допущенным</w:t>
      </w:r>
      <w:r w:rsidR="00D6429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4C3C19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о второму этапу конкурса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D6429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D6429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дате</w:t>
      </w:r>
      <w:r w:rsidR="00D6429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месте</w:t>
      </w:r>
      <w:r w:rsidR="00D6429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D6429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времени проведения конкурса будет</w:t>
      </w:r>
      <w:r w:rsidR="00D6429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сообщено</w:t>
      </w:r>
      <w:r w:rsidR="00D6429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 w:rsidR="00D6429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позднее</w:t>
      </w:r>
      <w:proofErr w:type="gramEnd"/>
      <w:r w:rsidR="00D6429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чем</w:t>
      </w:r>
      <w:r w:rsidR="00D6429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за15</w:t>
      </w:r>
      <w:r w:rsidR="00D6429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дней</w:t>
      </w:r>
      <w:r w:rsidR="00D6429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r w:rsidR="00D6429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его</w:t>
      </w:r>
      <w:r w:rsidR="00D64291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начала.</w:t>
      </w:r>
    </w:p>
    <w:p w:rsidR="000209C5" w:rsidRPr="0025506B" w:rsidRDefault="008B1881" w:rsidP="006F23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Конкурс будет проводиться в здании </w:t>
      </w:r>
      <w:r w:rsidR="006F23E7"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Комитета по ветеринарии Республики Дагестан</w:t>
      </w:r>
      <w:r w:rsidRPr="0025506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sectPr w:rsidR="000209C5" w:rsidRPr="0025506B" w:rsidSect="00871D1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881"/>
    <w:rsid w:val="000209C5"/>
    <w:rsid w:val="001865FF"/>
    <w:rsid w:val="00233B99"/>
    <w:rsid w:val="0025506B"/>
    <w:rsid w:val="00284EEE"/>
    <w:rsid w:val="002947D7"/>
    <w:rsid w:val="002A21D9"/>
    <w:rsid w:val="002F49B9"/>
    <w:rsid w:val="00303EC6"/>
    <w:rsid w:val="00325699"/>
    <w:rsid w:val="003B48C4"/>
    <w:rsid w:val="00462FF7"/>
    <w:rsid w:val="00482DB3"/>
    <w:rsid w:val="004A5E55"/>
    <w:rsid w:val="004C3C19"/>
    <w:rsid w:val="005056FA"/>
    <w:rsid w:val="00577AA3"/>
    <w:rsid w:val="005F35E5"/>
    <w:rsid w:val="0060461D"/>
    <w:rsid w:val="00612BC3"/>
    <w:rsid w:val="006440A5"/>
    <w:rsid w:val="0067778B"/>
    <w:rsid w:val="006D07DB"/>
    <w:rsid w:val="006E2B4C"/>
    <w:rsid w:val="006F23E7"/>
    <w:rsid w:val="00722402"/>
    <w:rsid w:val="007A7A94"/>
    <w:rsid w:val="0086608C"/>
    <w:rsid w:val="00871D12"/>
    <w:rsid w:val="008B1881"/>
    <w:rsid w:val="009105FD"/>
    <w:rsid w:val="009259B0"/>
    <w:rsid w:val="009777E6"/>
    <w:rsid w:val="009A50BC"/>
    <w:rsid w:val="00A65784"/>
    <w:rsid w:val="00A963F6"/>
    <w:rsid w:val="00AF304B"/>
    <w:rsid w:val="00B816D4"/>
    <w:rsid w:val="00B86489"/>
    <w:rsid w:val="00C0379D"/>
    <w:rsid w:val="00D26B73"/>
    <w:rsid w:val="00D41880"/>
    <w:rsid w:val="00D64291"/>
    <w:rsid w:val="00E1148E"/>
    <w:rsid w:val="00E42782"/>
    <w:rsid w:val="00E8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2B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2B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7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84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2BA403DD1A785AB72D2ABCC7D8B32309100E4C673B583A01BD4C5aB09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3</Pages>
  <Words>1253</Words>
  <Characters>7144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9</cp:revision>
  <cp:lastPrinted>2018-06-05T08:11:00Z</cp:lastPrinted>
  <dcterms:created xsi:type="dcterms:W3CDTF">2018-05-30T12:06:00Z</dcterms:created>
  <dcterms:modified xsi:type="dcterms:W3CDTF">2018-06-05T09:08:00Z</dcterms:modified>
</cp:coreProperties>
</file>