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F320C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</w:p>
    <w:p w:rsidR="00B35141" w:rsidRDefault="00B35141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F809CA">
        <w:rPr>
          <w:sz w:val="28"/>
          <w:szCs w:val="28"/>
        </w:rPr>
        <w:t>от</w:t>
      </w:r>
      <w:r w:rsidRPr="00C60A50">
        <w:rPr>
          <w:b w:val="0"/>
          <w:sz w:val="28"/>
          <w:szCs w:val="28"/>
        </w:rPr>
        <w:t xml:space="preserve"> </w:t>
      </w:r>
      <w:r w:rsidR="00F320C5" w:rsidRPr="00F809CA">
        <w:rPr>
          <w:sz w:val="28"/>
          <w:szCs w:val="28"/>
        </w:rPr>
        <w:t>12</w:t>
      </w:r>
      <w:r w:rsidRPr="00F809CA">
        <w:rPr>
          <w:sz w:val="28"/>
          <w:szCs w:val="28"/>
        </w:rPr>
        <w:t>.</w:t>
      </w:r>
      <w:r w:rsidR="006A78C2" w:rsidRPr="00F809CA">
        <w:rPr>
          <w:sz w:val="28"/>
          <w:szCs w:val="28"/>
        </w:rPr>
        <w:t>0</w:t>
      </w:r>
      <w:r w:rsidR="00F320C5" w:rsidRPr="00F809CA">
        <w:rPr>
          <w:sz w:val="28"/>
          <w:szCs w:val="28"/>
        </w:rPr>
        <w:t>6</w:t>
      </w:r>
      <w:r w:rsidRPr="00F809CA">
        <w:rPr>
          <w:sz w:val="28"/>
          <w:szCs w:val="28"/>
        </w:rPr>
        <w:t>.201</w:t>
      </w:r>
      <w:r w:rsidR="006A78C2" w:rsidRPr="00F809CA">
        <w:rPr>
          <w:sz w:val="28"/>
          <w:szCs w:val="28"/>
        </w:rPr>
        <w:t>7</w:t>
      </w:r>
      <w:r w:rsidRPr="00F809CA">
        <w:rPr>
          <w:sz w:val="28"/>
          <w:szCs w:val="28"/>
        </w:rPr>
        <w:t xml:space="preserve"> г</w:t>
      </w:r>
      <w:r w:rsidRPr="00C60A50">
        <w:rPr>
          <w:b w:val="0"/>
          <w:sz w:val="28"/>
          <w:szCs w:val="28"/>
        </w:rPr>
        <w:t>.</w:t>
      </w:r>
    </w:p>
    <w:p w:rsidR="0068168F" w:rsidRDefault="0068168F" w:rsidP="0068168F">
      <w:pPr>
        <w:jc w:val="center"/>
      </w:pP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B35141" w:rsidRDefault="00B35141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</w:t>
      </w:r>
      <w:r w:rsidR="008C25D4">
        <w:rPr>
          <w:b w:val="0"/>
          <w:sz w:val="28"/>
          <w:szCs w:val="28"/>
        </w:rPr>
        <w:t>.</w:t>
      </w:r>
    </w:p>
    <w:p w:rsidR="008C25D4" w:rsidRDefault="008C25D4" w:rsidP="0068168F">
      <w:pPr>
        <w:rPr>
          <w:b w:val="0"/>
          <w:sz w:val="28"/>
          <w:szCs w:val="28"/>
        </w:rPr>
      </w:pPr>
    </w:p>
    <w:p w:rsidR="0068168F" w:rsidRDefault="0068168F" w:rsidP="00451BEA">
      <w:pPr>
        <w:jc w:val="both"/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r w:rsidR="008C25D4">
        <w:rPr>
          <w:b w:val="0"/>
          <w:sz w:val="28"/>
          <w:szCs w:val="28"/>
        </w:rPr>
        <w:t>начальник</w:t>
      </w:r>
      <w:r w:rsidR="00451BEA">
        <w:rPr>
          <w:b w:val="0"/>
          <w:sz w:val="28"/>
          <w:szCs w:val="28"/>
        </w:rPr>
        <w:t xml:space="preserve">и </w:t>
      </w:r>
      <w:r w:rsidR="008C25D4">
        <w:rPr>
          <w:b w:val="0"/>
          <w:sz w:val="28"/>
          <w:szCs w:val="28"/>
        </w:rPr>
        <w:t xml:space="preserve"> ГБУ</w:t>
      </w:r>
      <w:r w:rsidR="00451BEA">
        <w:rPr>
          <w:b w:val="0"/>
          <w:sz w:val="28"/>
          <w:szCs w:val="28"/>
        </w:rPr>
        <w:t xml:space="preserve"> </w:t>
      </w:r>
      <w:r w:rsidR="008C25D4">
        <w:rPr>
          <w:b w:val="0"/>
          <w:sz w:val="28"/>
          <w:szCs w:val="28"/>
        </w:rPr>
        <w:t xml:space="preserve"> РД «</w:t>
      </w:r>
      <w:proofErr w:type="spellStart"/>
      <w:r w:rsidR="008C25D4">
        <w:rPr>
          <w:b w:val="0"/>
          <w:sz w:val="28"/>
          <w:szCs w:val="28"/>
        </w:rPr>
        <w:t>Магарамкентское</w:t>
      </w:r>
      <w:proofErr w:type="spellEnd"/>
      <w:r w:rsidR="008C25D4">
        <w:rPr>
          <w:b w:val="0"/>
          <w:sz w:val="28"/>
          <w:szCs w:val="28"/>
        </w:rPr>
        <w:t xml:space="preserve"> РВУ» Бегов Б.Ю.</w:t>
      </w:r>
      <w:r w:rsidR="00B35141">
        <w:rPr>
          <w:b w:val="0"/>
          <w:sz w:val="28"/>
          <w:szCs w:val="28"/>
        </w:rPr>
        <w:t>,</w:t>
      </w:r>
      <w:r w:rsidR="00B35141" w:rsidRPr="00B35141">
        <w:rPr>
          <w:b w:val="0"/>
          <w:sz w:val="28"/>
          <w:szCs w:val="28"/>
        </w:rPr>
        <w:t xml:space="preserve"> ГБУ РД «</w:t>
      </w:r>
      <w:proofErr w:type="gramStart"/>
      <w:r w:rsidR="00B35141">
        <w:rPr>
          <w:b w:val="0"/>
          <w:sz w:val="28"/>
          <w:szCs w:val="28"/>
        </w:rPr>
        <w:t>Ботлихское</w:t>
      </w:r>
      <w:proofErr w:type="gramEnd"/>
      <w:r w:rsidR="00B35141">
        <w:rPr>
          <w:b w:val="0"/>
          <w:sz w:val="28"/>
          <w:szCs w:val="28"/>
        </w:rPr>
        <w:t xml:space="preserve"> </w:t>
      </w:r>
      <w:r w:rsidR="00B35141" w:rsidRPr="00B35141">
        <w:rPr>
          <w:b w:val="0"/>
          <w:sz w:val="28"/>
          <w:szCs w:val="28"/>
        </w:rPr>
        <w:t>РВУ»</w:t>
      </w:r>
      <w:r w:rsidR="00B35141">
        <w:rPr>
          <w:b w:val="0"/>
          <w:sz w:val="28"/>
          <w:szCs w:val="28"/>
        </w:rPr>
        <w:t xml:space="preserve"> </w:t>
      </w:r>
      <w:proofErr w:type="spellStart"/>
      <w:r w:rsidR="00B35141">
        <w:rPr>
          <w:b w:val="0"/>
          <w:sz w:val="28"/>
          <w:szCs w:val="28"/>
        </w:rPr>
        <w:t>Далгатов</w:t>
      </w:r>
      <w:proofErr w:type="spellEnd"/>
      <w:r w:rsidR="00B35141">
        <w:rPr>
          <w:b w:val="0"/>
          <w:sz w:val="28"/>
          <w:szCs w:val="28"/>
        </w:rPr>
        <w:t xml:space="preserve"> Б.Г., </w:t>
      </w:r>
      <w:r w:rsidR="00B35141" w:rsidRPr="00B35141">
        <w:rPr>
          <w:b w:val="0"/>
          <w:sz w:val="28"/>
          <w:szCs w:val="28"/>
        </w:rPr>
        <w:t>ГБУ РД «</w:t>
      </w:r>
      <w:proofErr w:type="spellStart"/>
      <w:r w:rsidR="00B35141">
        <w:rPr>
          <w:b w:val="0"/>
          <w:sz w:val="28"/>
          <w:szCs w:val="28"/>
        </w:rPr>
        <w:t>Кизлярское</w:t>
      </w:r>
      <w:proofErr w:type="spellEnd"/>
      <w:r w:rsidR="00B35141" w:rsidRPr="00B35141">
        <w:rPr>
          <w:b w:val="0"/>
          <w:sz w:val="28"/>
          <w:szCs w:val="28"/>
        </w:rPr>
        <w:t xml:space="preserve"> РВУ»</w:t>
      </w:r>
      <w:r w:rsidR="00B43C85">
        <w:rPr>
          <w:b w:val="0"/>
          <w:sz w:val="28"/>
          <w:szCs w:val="28"/>
        </w:rPr>
        <w:t xml:space="preserve"> </w:t>
      </w:r>
      <w:proofErr w:type="spellStart"/>
      <w:r w:rsidR="00B43C85">
        <w:rPr>
          <w:b w:val="0"/>
          <w:sz w:val="28"/>
          <w:szCs w:val="28"/>
        </w:rPr>
        <w:t>Танзиров</w:t>
      </w:r>
      <w:proofErr w:type="spellEnd"/>
      <w:r w:rsidR="00B43C85">
        <w:rPr>
          <w:b w:val="0"/>
          <w:sz w:val="28"/>
          <w:szCs w:val="28"/>
        </w:rPr>
        <w:t xml:space="preserve"> А.И.</w:t>
      </w:r>
      <w:r w:rsidR="00451BEA">
        <w:rPr>
          <w:b w:val="0"/>
          <w:sz w:val="28"/>
          <w:szCs w:val="28"/>
        </w:rPr>
        <w:t>, ГБУ РД «</w:t>
      </w:r>
      <w:proofErr w:type="spellStart"/>
      <w:r w:rsidR="00451BEA">
        <w:rPr>
          <w:b w:val="0"/>
          <w:sz w:val="28"/>
          <w:szCs w:val="28"/>
        </w:rPr>
        <w:t>Гунибское</w:t>
      </w:r>
      <w:proofErr w:type="spellEnd"/>
      <w:r w:rsidR="00451BEA">
        <w:rPr>
          <w:b w:val="0"/>
          <w:sz w:val="28"/>
          <w:szCs w:val="28"/>
        </w:rPr>
        <w:t xml:space="preserve"> РВУ»  </w:t>
      </w:r>
      <w:proofErr w:type="spellStart"/>
      <w:r w:rsidR="00451BEA">
        <w:rPr>
          <w:b w:val="0"/>
          <w:sz w:val="28"/>
          <w:szCs w:val="28"/>
        </w:rPr>
        <w:t>Халималов</w:t>
      </w:r>
      <w:proofErr w:type="spellEnd"/>
      <w:r w:rsidR="00451BEA">
        <w:rPr>
          <w:b w:val="0"/>
          <w:sz w:val="28"/>
          <w:szCs w:val="28"/>
        </w:rPr>
        <w:t xml:space="preserve"> М.М., ГБУ РД «Махачкалинское ГВУ» </w:t>
      </w:r>
      <w:proofErr w:type="spellStart"/>
      <w:r w:rsidR="00451BEA">
        <w:rPr>
          <w:b w:val="0"/>
          <w:sz w:val="28"/>
          <w:szCs w:val="28"/>
        </w:rPr>
        <w:t>Алмаксудов</w:t>
      </w:r>
      <w:proofErr w:type="spellEnd"/>
      <w:r w:rsidR="00451BEA">
        <w:rPr>
          <w:b w:val="0"/>
          <w:sz w:val="28"/>
          <w:szCs w:val="28"/>
        </w:rPr>
        <w:t xml:space="preserve"> У.П. и начальник ГБУ РД   «</w:t>
      </w:r>
      <w:proofErr w:type="spellStart"/>
      <w:r w:rsidR="00451BEA">
        <w:rPr>
          <w:b w:val="0"/>
          <w:sz w:val="28"/>
          <w:szCs w:val="28"/>
        </w:rPr>
        <w:t>Кизилюртовское</w:t>
      </w:r>
      <w:proofErr w:type="spellEnd"/>
      <w:r w:rsidR="00451BEA">
        <w:rPr>
          <w:b w:val="0"/>
          <w:sz w:val="28"/>
          <w:szCs w:val="28"/>
        </w:rPr>
        <w:t xml:space="preserve"> РВУ» </w:t>
      </w:r>
      <w:proofErr w:type="spellStart"/>
      <w:r w:rsidR="00451BEA">
        <w:rPr>
          <w:b w:val="0"/>
          <w:sz w:val="28"/>
          <w:szCs w:val="28"/>
        </w:rPr>
        <w:t>Гид</w:t>
      </w:r>
      <w:bookmarkStart w:id="0" w:name="_GoBack"/>
      <w:bookmarkEnd w:id="0"/>
      <w:r w:rsidR="00451BEA">
        <w:rPr>
          <w:b w:val="0"/>
          <w:sz w:val="28"/>
          <w:szCs w:val="28"/>
        </w:rPr>
        <w:t>атлиев</w:t>
      </w:r>
      <w:proofErr w:type="spellEnd"/>
      <w:r w:rsidR="00451BEA">
        <w:rPr>
          <w:b w:val="0"/>
          <w:sz w:val="28"/>
          <w:szCs w:val="28"/>
        </w:rPr>
        <w:t xml:space="preserve"> А. 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68168F" w:rsidP="00451BEA">
      <w:pPr>
        <w:pStyle w:val="a3"/>
        <w:jc w:val="both"/>
        <w:rPr>
          <w:sz w:val="28"/>
          <w:szCs w:val="28"/>
        </w:rPr>
      </w:pPr>
      <w:r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Pr="00DB5B5A">
        <w:rPr>
          <w:sz w:val="28"/>
          <w:szCs w:val="28"/>
        </w:rPr>
        <w:t xml:space="preserve"> </w:t>
      </w:r>
      <w:r w:rsidR="00F320C5">
        <w:rPr>
          <w:sz w:val="28"/>
          <w:szCs w:val="28"/>
        </w:rPr>
        <w:t>наставление</w:t>
      </w:r>
      <w:r w:rsidR="00451BEA">
        <w:rPr>
          <w:sz w:val="28"/>
          <w:szCs w:val="28"/>
        </w:rPr>
        <w:t xml:space="preserve"> </w:t>
      </w:r>
      <w:r w:rsidR="00451BEA" w:rsidRPr="00451BEA">
        <w:rPr>
          <w:sz w:val="28"/>
          <w:szCs w:val="28"/>
        </w:rPr>
        <w:t>п</w:t>
      </w:r>
      <w:r w:rsidR="00451BEA" w:rsidRPr="00451BEA">
        <w:rPr>
          <w:sz w:val="28"/>
          <w:szCs w:val="28"/>
        </w:rPr>
        <w:t xml:space="preserve">о изготовлению нового </w:t>
      </w:r>
      <w:proofErr w:type="spellStart"/>
      <w:r w:rsidR="00451BEA" w:rsidRPr="00451BEA">
        <w:rPr>
          <w:sz w:val="28"/>
          <w:szCs w:val="28"/>
        </w:rPr>
        <w:t>неантибиотического</w:t>
      </w:r>
      <w:proofErr w:type="spellEnd"/>
      <w:r w:rsidR="00451BEA" w:rsidRPr="00451BEA">
        <w:rPr>
          <w:sz w:val="28"/>
          <w:szCs w:val="28"/>
        </w:rPr>
        <w:t xml:space="preserve"> препарата </w:t>
      </w:r>
      <w:proofErr w:type="spellStart"/>
      <w:r w:rsidR="00451BEA" w:rsidRPr="00451BEA">
        <w:rPr>
          <w:sz w:val="28"/>
          <w:szCs w:val="28"/>
        </w:rPr>
        <w:t>метрасил</w:t>
      </w:r>
      <w:proofErr w:type="spellEnd"/>
      <w:r w:rsidR="00451BEA" w:rsidRPr="00451BEA">
        <w:rPr>
          <w:sz w:val="28"/>
          <w:szCs w:val="28"/>
        </w:rPr>
        <w:t xml:space="preserve"> и его применению в терапии и профилактике</w:t>
      </w:r>
      <w:r w:rsidR="00451BEA">
        <w:rPr>
          <w:sz w:val="28"/>
          <w:szCs w:val="28"/>
        </w:rPr>
        <w:t xml:space="preserve"> </w:t>
      </w:r>
      <w:r w:rsidR="00451BEA" w:rsidRPr="00451BEA">
        <w:rPr>
          <w:sz w:val="28"/>
          <w:szCs w:val="28"/>
        </w:rPr>
        <w:t>послеродового эндометрита у коров</w:t>
      </w:r>
      <w:r w:rsidR="00451BEA">
        <w:rPr>
          <w:sz w:val="28"/>
          <w:szCs w:val="28"/>
        </w:rPr>
        <w:t>,</w:t>
      </w:r>
      <w:r w:rsidR="008C25D4">
        <w:rPr>
          <w:sz w:val="28"/>
          <w:szCs w:val="28"/>
        </w:rPr>
        <w:t xml:space="preserve"> </w:t>
      </w:r>
      <w:r w:rsidR="006A50D9" w:rsidRPr="006A50D9">
        <w:rPr>
          <w:sz w:val="28"/>
          <w:szCs w:val="28"/>
        </w:rPr>
        <w:t>разработанные</w:t>
      </w:r>
      <w:r w:rsidR="008F6D5C" w:rsidRPr="008F6D5C">
        <w:rPr>
          <w:sz w:val="28"/>
          <w:szCs w:val="28"/>
        </w:rPr>
        <w:t xml:space="preserve"> </w:t>
      </w:r>
      <w:r w:rsidR="00451BEA">
        <w:rPr>
          <w:sz w:val="28"/>
          <w:szCs w:val="28"/>
        </w:rPr>
        <w:t xml:space="preserve">на кафедре </w:t>
      </w:r>
      <w:r w:rsidR="0074558D">
        <w:rPr>
          <w:sz w:val="28"/>
          <w:szCs w:val="28"/>
        </w:rPr>
        <w:t xml:space="preserve"> паразитологии, </w:t>
      </w:r>
      <w:proofErr w:type="spellStart"/>
      <w:r w:rsidR="0074558D">
        <w:rPr>
          <w:sz w:val="28"/>
          <w:szCs w:val="28"/>
        </w:rPr>
        <w:t>ветсанэкспертизы</w:t>
      </w:r>
      <w:proofErr w:type="spellEnd"/>
      <w:r w:rsidR="0074558D">
        <w:rPr>
          <w:sz w:val="28"/>
          <w:szCs w:val="28"/>
        </w:rPr>
        <w:t xml:space="preserve">, акушерства и хирургии </w:t>
      </w:r>
      <w:r w:rsidR="008F6D5C" w:rsidRPr="008F6D5C">
        <w:rPr>
          <w:sz w:val="28"/>
          <w:szCs w:val="28"/>
        </w:rPr>
        <w:t>ФГ</w:t>
      </w:r>
      <w:r w:rsidR="00451BEA">
        <w:rPr>
          <w:sz w:val="28"/>
          <w:szCs w:val="28"/>
        </w:rPr>
        <w:t>Б</w:t>
      </w:r>
      <w:r w:rsidR="008F6D5C" w:rsidRPr="008F6D5C">
        <w:rPr>
          <w:sz w:val="28"/>
          <w:szCs w:val="28"/>
        </w:rPr>
        <w:t xml:space="preserve">ОУ </w:t>
      </w:r>
      <w:proofErr w:type="gramStart"/>
      <w:r w:rsidR="008F6D5C" w:rsidRPr="008F6D5C">
        <w:rPr>
          <w:sz w:val="28"/>
          <w:szCs w:val="28"/>
        </w:rPr>
        <w:t>ВО</w:t>
      </w:r>
      <w:proofErr w:type="gramEnd"/>
      <w:r w:rsidR="008F6D5C" w:rsidRPr="008F6D5C">
        <w:rPr>
          <w:sz w:val="28"/>
          <w:szCs w:val="28"/>
        </w:rPr>
        <w:t xml:space="preserve"> «Дагестанский государственный аграрный университет</w:t>
      </w:r>
      <w:r w:rsidR="00451BEA">
        <w:rPr>
          <w:sz w:val="28"/>
          <w:szCs w:val="28"/>
        </w:rPr>
        <w:t xml:space="preserve">» имени </w:t>
      </w:r>
      <w:proofErr w:type="spellStart"/>
      <w:r w:rsidR="00451BEA">
        <w:rPr>
          <w:sz w:val="28"/>
          <w:szCs w:val="28"/>
        </w:rPr>
        <w:t>М.М.Джамбулатова</w:t>
      </w:r>
      <w:proofErr w:type="spellEnd"/>
      <w:r w:rsidR="00451BEA">
        <w:rPr>
          <w:sz w:val="28"/>
          <w:szCs w:val="28"/>
        </w:rPr>
        <w:t>.</w:t>
      </w:r>
    </w:p>
    <w:p w:rsidR="00B35141" w:rsidRPr="00DB5B5A" w:rsidRDefault="00B35141" w:rsidP="007249FC">
      <w:pPr>
        <w:pStyle w:val="a3"/>
        <w:jc w:val="both"/>
        <w:rPr>
          <w:sz w:val="28"/>
          <w:szCs w:val="28"/>
        </w:rPr>
      </w:pPr>
    </w:p>
    <w:p w:rsidR="00270F96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:</w:t>
      </w:r>
      <w:r w:rsidR="00950804" w:rsidRPr="00DB5B5A">
        <w:rPr>
          <w:b w:val="0"/>
          <w:sz w:val="28"/>
        </w:rPr>
        <w:t xml:space="preserve"> </w:t>
      </w:r>
      <w:r w:rsidR="00C255AC">
        <w:rPr>
          <w:b w:val="0"/>
          <w:sz w:val="28"/>
        </w:rPr>
        <w:t xml:space="preserve">начальник отдела </w:t>
      </w:r>
      <w:r w:rsidR="00F320C5">
        <w:rPr>
          <w:b w:val="0"/>
          <w:sz w:val="28"/>
        </w:rPr>
        <w:t xml:space="preserve">контроля противоэпизоотических мероприятий </w:t>
      </w:r>
      <w:proofErr w:type="spellStart"/>
      <w:r w:rsidR="00F809CA">
        <w:rPr>
          <w:b w:val="0"/>
          <w:sz w:val="28"/>
        </w:rPr>
        <w:t>Казимагомедов</w:t>
      </w:r>
      <w:proofErr w:type="spellEnd"/>
      <w:r w:rsidR="00F809CA">
        <w:rPr>
          <w:b w:val="0"/>
          <w:sz w:val="28"/>
        </w:rPr>
        <w:t xml:space="preserve"> К.М.</w:t>
      </w:r>
      <w:r w:rsidR="00C255AC">
        <w:rPr>
          <w:b w:val="0"/>
          <w:sz w:val="28"/>
        </w:rPr>
        <w:t xml:space="preserve"> отметил, что </w:t>
      </w:r>
      <w:r w:rsidR="0074558D">
        <w:rPr>
          <w:b w:val="0"/>
          <w:sz w:val="28"/>
        </w:rPr>
        <w:t xml:space="preserve">новый </w:t>
      </w:r>
      <w:proofErr w:type="spellStart"/>
      <w:r w:rsidR="0074558D">
        <w:rPr>
          <w:b w:val="0"/>
          <w:sz w:val="28"/>
        </w:rPr>
        <w:t>не</w:t>
      </w:r>
      <w:r w:rsidR="00F809CA">
        <w:rPr>
          <w:b w:val="0"/>
          <w:sz w:val="28"/>
        </w:rPr>
        <w:t>антибиотический</w:t>
      </w:r>
      <w:proofErr w:type="spellEnd"/>
      <w:r w:rsidR="00F809CA">
        <w:rPr>
          <w:b w:val="0"/>
          <w:sz w:val="28"/>
        </w:rPr>
        <w:t xml:space="preserve"> </w:t>
      </w:r>
      <w:r w:rsidR="0074558D">
        <w:rPr>
          <w:b w:val="0"/>
          <w:sz w:val="28"/>
        </w:rPr>
        <w:t xml:space="preserve">препарат  </w:t>
      </w:r>
      <w:proofErr w:type="spellStart"/>
      <w:r w:rsidR="0074558D">
        <w:rPr>
          <w:b w:val="0"/>
          <w:sz w:val="28"/>
        </w:rPr>
        <w:t>метрасил</w:t>
      </w:r>
      <w:proofErr w:type="spellEnd"/>
      <w:r w:rsidR="00F809CA">
        <w:rPr>
          <w:b w:val="0"/>
          <w:sz w:val="28"/>
        </w:rPr>
        <w:t xml:space="preserve">  можно применять как для лечения, так и для профилактики</w:t>
      </w:r>
      <w:r w:rsidR="0074558D">
        <w:rPr>
          <w:b w:val="0"/>
          <w:sz w:val="28"/>
        </w:rPr>
        <w:t xml:space="preserve"> эндометрит</w:t>
      </w:r>
      <w:r w:rsidR="00B43C85">
        <w:rPr>
          <w:b w:val="0"/>
          <w:sz w:val="28"/>
        </w:rPr>
        <w:t>а</w:t>
      </w:r>
      <w:r w:rsidR="0074558D">
        <w:rPr>
          <w:b w:val="0"/>
          <w:sz w:val="28"/>
        </w:rPr>
        <w:t xml:space="preserve"> у коров</w:t>
      </w:r>
      <w:r w:rsidR="00F809CA">
        <w:rPr>
          <w:b w:val="0"/>
          <w:sz w:val="28"/>
        </w:rPr>
        <w:t xml:space="preserve">. Препарат </w:t>
      </w:r>
      <w:r w:rsidR="0074558D">
        <w:rPr>
          <w:b w:val="0"/>
          <w:sz w:val="28"/>
        </w:rPr>
        <w:t>проявляе</w:t>
      </w:r>
      <w:proofErr w:type="gramStart"/>
      <w:r w:rsidR="0074558D">
        <w:rPr>
          <w:b w:val="0"/>
          <w:sz w:val="28"/>
        </w:rPr>
        <w:t>т-</w:t>
      </w:r>
      <w:proofErr w:type="gramEnd"/>
      <w:r w:rsidR="00F809CA">
        <w:rPr>
          <w:b w:val="0"/>
          <w:sz w:val="28"/>
        </w:rPr>
        <w:t xml:space="preserve"> бактерицидн</w:t>
      </w:r>
      <w:r w:rsidR="0074558D">
        <w:rPr>
          <w:b w:val="0"/>
          <w:sz w:val="28"/>
        </w:rPr>
        <w:t>ое</w:t>
      </w:r>
      <w:r w:rsidR="00F809CA">
        <w:rPr>
          <w:b w:val="0"/>
          <w:sz w:val="28"/>
        </w:rPr>
        <w:t xml:space="preserve">, </w:t>
      </w:r>
      <w:proofErr w:type="spellStart"/>
      <w:r w:rsidR="00F809CA">
        <w:rPr>
          <w:b w:val="0"/>
          <w:sz w:val="28"/>
        </w:rPr>
        <w:t>бактериол</w:t>
      </w:r>
      <w:r w:rsidR="0074558D">
        <w:rPr>
          <w:b w:val="0"/>
          <w:sz w:val="28"/>
        </w:rPr>
        <w:t>ическое</w:t>
      </w:r>
      <w:proofErr w:type="spellEnd"/>
      <w:r w:rsidR="00F809CA">
        <w:rPr>
          <w:b w:val="0"/>
          <w:sz w:val="28"/>
        </w:rPr>
        <w:t xml:space="preserve"> и противогрибковое действие</w:t>
      </w:r>
      <w:r w:rsidR="0074558D">
        <w:rPr>
          <w:b w:val="0"/>
          <w:sz w:val="28"/>
        </w:rPr>
        <w:t>.</w:t>
      </w:r>
      <w:r w:rsidR="00F809CA">
        <w:rPr>
          <w:b w:val="0"/>
          <w:sz w:val="28"/>
        </w:rPr>
        <w:t xml:space="preserve"> </w:t>
      </w:r>
      <w:r w:rsidR="0074558D">
        <w:rPr>
          <w:b w:val="0"/>
          <w:sz w:val="28"/>
        </w:rPr>
        <w:t xml:space="preserve">В результате терапии у больных коров к 30-35 суткам восстанавливается слизистая оболочка матки, что </w:t>
      </w:r>
      <w:r w:rsidR="00B43C85">
        <w:rPr>
          <w:b w:val="0"/>
          <w:sz w:val="28"/>
        </w:rPr>
        <w:t>означает</w:t>
      </w:r>
      <w:r w:rsidR="0074558D">
        <w:rPr>
          <w:b w:val="0"/>
          <w:sz w:val="28"/>
        </w:rPr>
        <w:t xml:space="preserve"> безвредность </w:t>
      </w:r>
      <w:proofErr w:type="spellStart"/>
      <w:r w:rsidR="0074558D">
        <w:rPr>
          <w:b w:val="0"/>
          <w:sz w:val="28"/>
        </w:rPr>
        <w:t>метрасила</w:t>
      </w:r>
      <w:proofErr w:type="spellEnd"/>
      <w:r w:rsidR="0074558D">
        <w:rPr>
          <w:b w:val="0"/>
          <w:sz w:val="28"/>
        </w:rPr>
        <w:t>.</w:t>
      </w:r>
      <w:r w:rsidR="00F809CA">
        <w:rPr>
          <w:b w:val="0"/>
          <w:sz w:val="28"/>
        </w:rPr>
        <w:t xml:space="preserve"> </w:t>
      </w:r>
    </w:p>
    <w:p w:rsidR="00F809CA" w:rsidRDefault="00270F96" w:rsidP="00DB5B5A">
      <w:pPr>
        <w:jc w:val="both"/>
      </w:pPr>
      <w:r>
        <w:rPr>
          <w:b w:val="0"/>
          <w:sz w:val="28"/>
        </w:rPr>
        <w:t xml:space="preserve"> </w:t>
      </w:r>
      <w:r w:rsidR="0037783D" w:rsidRPr="0037783D">
        <w:t xml:space="preserve"> </w:t>
      </w:r>
    </w:p>
    <w:p w:rsidR="00F809CA" w:rsidRDefault="0068168F" w:rsidP="00B43C85">
      <w:pPr>
        <w:pStyle w:val="a3"/>
        <w:jc w:val="both"/>
        <w:rPr>
          <w:sz w:val="28"/>
          <w:szCs w:val="28"/>
        </w:rPr>
      </w:pPr>
      <w:r w:rsidRPr="00B43C85">
        <w:rPr>
          <w:b/>
          <w:sz w:val="28"/>
        </w:rPr>
        <w:t>Постановили:</w:t>
      </w:r>
      <w:r>
        <w:rPr>
          <w:sz w:val="28"/>
        </w:rPr>
        <w:t xml:space="preserve"> Одобрить </w:t>
      </w:r>
      <w:r w:rsidR="00F809CA">
        <w:rPr>
          <w:sz w:val="28"/>
        </w:rPr>
        <w:t>наставление</w:t>
      </w:r>
      <w:r w:rsidR="00B43C85" w:rsidRPr="00B43C85">
        <w:rPr>
          <w:sz w:val="28"/>
        </w:rPr>
        <w:t xml:space="preserve"> по изготовлению нового </w:t>
      </w:r>
      <w:proofErr w:type="spellStart"/>
      <w:r w:rsidR="00B43C85" w:rsidRPr="00B43C85">
        <w:rPr>
          <w:sz w:val="28"/>
        </w:rPr>
        <w:t>неантибиотического</w:t>
      </w:r>
      <w:proofErr w:type="spellEnd"/>
      <w:r w:rsidR="00B43C85" w:rsidRPr="00B43C85">
        <w:rPr>
          <w:sz w:val="28"/>
        </w:rPr>
        <w:t xml:space="preserve"> препарата </w:t>
      </w:r>
      <w:proofErr w:type="spellStart"/>
      <w:r w:rsidR="00B43C85" w:rsidRPr="00B43C85">
        <w:rPr>
          <w:sz w:val="28"/>
        </w:rPr>
        <w:t>метрасил</w:t>
      </w:r>
      <w:proofErr w:type="spellEnd"/>
      <w:r w:rsidR="00B43C85" w:rsidRPr="00B43C85">
        <w:rPr>
          <w:sz w:val="28"/>
        </w:rPr>
        <w:t xml:space="preserve"> и его применению в терапии и профилактике послеродового эндометрита у коров</w:t>
      </w:r>
      <w:r w:rsidR="00B43C85">
        <w:rPr>
          <w:sz w:val="28"/>
          <w:szCs w:val="28"/>
        </w:rPr>
        <w:t>.</w:t>
      </w:r>
    </w:p>
    <w:p w:rsidR="00B43C85" w:rsidRDefault="00B43C85" w:rsidP="00B43C85">
      <w:pPr>
        <w:pStyle w:val="a3"/>
        <w:jc w:val="both"/>
        <w:rPr>
          <w:sz w:val="28"/>
          <w:szCs w:val="28"/>
        </w:rPr>
      </w:pPr>
    </w:p>
    <w:p w:rsidR="0068168F" w:rsidRPr="00F5413A" w:rsidRDefault="00C255AC" w:rsidP="00DB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единогласно </w:t>
      </w:r>
      <w:r w:rsidR="00F809CA" w:rsidRPr="00F809CA">
        <w:rPr>
          <w:sz w:val="28"/>
          <w:szCs w:val="28"/>
        </w:rPr>
        <w:t>12.06.2017 г</w:t>
      </w:r>
      <w:r w:rsidR="00F809CA">
        <w:rPr>
          <w:sz w:val="28"/>
          <w:szCs w:val="28"/>
        </w:rPr>
        <w:t>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68168F" w:rsidRPr="00DB5B5A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C100F">
        <w:rPr>
          <w:b w:val="0"/>
          <w:sz w:val="28"/>
          <w:szCs w:val="28"/>
        </w:rPr>
        <w:t xml:space="preserve"> </w:t>
      </w:r>
      <w:r w:rsidRPr="00DB5B5A">
        <w:rPr>
          <w:sz w:val="28"/>
          <w:szCs w:val="28"/>
        </w:rPr>
        <w:t>Председатель Научно</w:t>
      </w:r>
      <w:r w:rsidR="00FC100F">
        <w:rPr>
          <w:sz w:val="28"/>
          <w:szCs w:val="28"/>
        </w:rPr>
        <w:t>го</w:t>
      </w:r>
      <w:r w:rsidRPr="00DB5B5A">
        <w:rPr>
          <w:sz w:val="28"/>
          <w:szCs w:val="28"/>
        </w:rPr>
        <w:t xml:space="preserve"> Совета</w:t>
      </w:r>
    </w:p>
    <w:p w:rsidR="00EE5E1D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FC100F" w:rsidRDefault="00FC100F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A4" w:rsidRDefault="003222A4" w:rsidP="00F5413A">
      <w:r>
        <w:separator/>
      </w:r>
    </w:p>
  </w:endnote>
  <w:endnote w:type="continuationSeparator" w:id="0">
    <w:p w:rsidR="003222A4" w:rsidRDefault="003222A4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A4" w:rsidRDefault="003222A4" w:rsidP="00F5413A">
      <w:r>
        <w:separator/>
      </w:r>
    </w:p>
  </w:footnote>
  <w:footnote w:type="continuationSeparator" w:id="0">
    <w:p w:rsidR="003222A4" w:rsidRDefault="003222A4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30C73"/>
    <w:rsid w:val="00193AF3"/>
    <w:rsid w:val="001B2826"/>
    <w:rsid w:val="001E18C2"/>
    <w:rsid w:val="00222F65"/>
    <w:rsid w:val="00235046"/>
    <w:rsid w:val="002401E7"/>
    <w:rsid w:val="00270F96"/>
    <w:rsid w:val="002B4AAE"/>
    <w:rsid w:val="003222A4"/>
    <w:rsid w:val="0037783D"/>
    <w:rsid w:val="00380DB6"/>
    <w:rsid w:val="003A6422"/>
    <w:rsid w:val="003D5AE2"/>
    <w:rsid w:val="003D65B7"/>
    <w:rsid w:val="003E0FFA"/>
    <w:rsid w:val="004014E8"/>
    <w:rsid w:val="00451BEA"/>
    <w:rsid w:val="004C4595"/>
    <w:rsid w:val="004F47D4"/>
    <w:rsid w:val="00503C66"/>
    <w:rsid w:val="00534612"/>
    <w:rsid w:val="005C5DF5"/>
    <w:rsid w:val="00606093"/>
    <w:rsid w:val="0065217B"/>
    <w:rsid w:val="0068168F"/>
    <w:rsid w:val="006A50D9"/>
    <w:rsid w:val="006A78C2"/>
    <w:rsid w:val="0072337D"/>
    <w:rsid w:val="007249FC"/>
    <w:rsid w:val="0074558D"/>
    <w:rsid w:val="007C05AA"/>
    <w:rsid w:val="00803F8B"/>
    <w:rsid w:val="00886568"/>
    <w:rsid w:val="00895590"/>
    <w:rsid w:val="008C25D4"/>
    <w:rsid w:val="008F6D5C"/>
    <w:rsid w:val="00950804"/>
    <w:rsid w:val="00977EF4"/>
    <w:rsid w:val="00A71C33"/>
    <w:rsid w:val="00A74DF8"/>
    <w:rsid w:val="00B35141"/>
    <w:rsid w:val="00B43C85"/>
    <w:rsid w:val="00B462CE"/>
    <w:rsid w:val="00B97C45"/>
    <w:rsid w:val="00BE6C95"/>
    <w:rsid w:val="00BE6CFA"/>
    <w:rsid w:val="00C255AC"/>
    <w:rsid w:val="00D838F8"/>
    <w:rsid w:val="00D92D1B"/>
    <w:rsid w:val="00DB5B5A"/>
    <w:rsid w:val="00E06C90"/>
    <w:rsid w:val="00E147AE"/>
    <w:rsid w:val="00E57594"/>
    <w:rsid w:val="00EB1E79"/>
    <w:rsid w:val="00EE5E1D"/>
    <w:rsid w:val="00F320C5"/>
    <w:rsid w:val="00F5413A"/>
    <w:rsid w:val="00F809CA"/>
    <w:rsid w:val="00F9204F"/>
    <w:rsid w:val="00FC100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2017-10-09T11:54:00Z</cp:lastPrinted>
  <dcterms:created xsi:type="dcterms:W3CDTF">2017-01-18T06:25:00Z</dcterms:created>
  <dcterms:modified xsi:type="dcterms:W3CDTF">2017-10-09T11:54:00Z</dcterms:modified>
</cp:coreProperties>
</file>