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D58" w:rsidRDefault="00B40DB0" w:rsidP="0044691F">
      <w:pPr>
        <w:pStyle w:val="20"/>
        <w:keepNext/>
        <w:keepLines/>
        <w:shd w:val="clear" w:color="auto" w:fill="auto"/>
        <w:tabs>
          <w:tab w:val="left" w:pos="2694"/>
        </w:tabs>
        <w:spacing w:after="0" w:line="240" w:lineRule="auto"/>
        <w:ind w:left="20" w:hanging="20"/>
        <w:jc w:val="center"/>
        <w:rPr>
          <w:spacing w:val="0"/>
          <w:sz w:val="28"/>
          <w:szCs w:val="28"/>
        </w:rPr>
      </w:pPr>
      <w:bookmarkStart w:id="0" w:name="bookmark0"/>
      <w:r>
        <w:rPr>
          <w:b w:val="0"/>
          <w:noProof/>
          <w:spacing w:val="0"/>
          <w:sz w:val="28"/>
          <w:szCs w:val="28"/>
          <w:lang w:val="ru-RU"/>
        </w:rPr>
        <w:drawing>
          <wp:inline distT="0" distB="0" distL="0" distR="0" wp14:anchorId="01240114">
            <wp:extent cx="95250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0DB0" w:rsidRDefault="00B40DB0" w:rsidP="00B40DB0">
      <w:pPr>
        <w:pStyle w:val="20"/>
        <w:keepNext/>
        <w:keepLines/>
        <w:shd w:val="clear" w:color="auto" w:fill="auto"/>
        <w:tabs>
          <w:tab w:val="left" w:pos="3402"/>
        </w:tabs>
        <w:spacing w:after="0" w:line="240" w:lineRule="auto"/>
        <w:ind w:left="20" w:firstLine="547"/>
        <w:jc w:val="center"/>
        <w:rPr>
          <w:spacing w:val="0"/>
          <w:sz w:val="28"/>
          <w:szCs w:val="28"/>
        </w:rPr>
      </w:pPr>
    </w:p>
    <w:p w:rsidR="009B4E13" w:rsidRPr="00236EC7" w:rsidRDefault="00415B42" w:rsidP="006839AE">
      <w:pPr>
        <w:pStyle w:val="20"/>
        <w:keepNext/>
        <w:keepLines/>
        <w:shd w:val="clear" w:color="auto" w:fill="auto"/>
        <w:spacing w:after="0" w:line="240" w:lineRule="auto"/>
        <w:ind w:firstLine="0"/>
        <w:jc w:val="center"/>
        <w:rPr>
          <w:spacing w:val="0"/>
          <w:sz w:val="36"/>
          <w:szCs w:val="32"/>
        </w:rPr>
      </w:pPr>
      <w:r w:rsidRPr="00236EC7">
        <w:rPr>
          <w:spacing w:val="0"/>
          <w:sz w:val="36"/>
          <w:szCs w:val="32"/>
        </w:rPr>
        <w:t>ПРАВИТЕЛЬСТВО РЕСПУБЛИКИ ДАГЕСТАН</w:t>
      </w:r>
      <w:bookmarkEnd w:id="0"/>
    </w:p>
    <w:p w:rsidR="001C1151" w:rsidRPr="00EC6092" w:rsidRDefault="001C1151" w:rsidP="006839AE">
      <w:pPr>
        <w:pStyle w:val="20"/>
        <w:keepNext/>
        <w:keepLines/>
        <w:shd w:val="clear" w:color="auto" w:fill="auto"/>
        <w:spacing w:after="0" w:line="240" w:lineRule="auto"/>
        <w:ind w:firstLine="0"/>
        <w:jc w:val="center"/>
        <w:rPr>
          <w:spacing w:val="0"/>
          <w:sz w:val="32"/>
          <w:szCs w:val="32"/>
        </w:rPr>
      </w:pPr>
    </w:p>
    <w:p w:rsidR="009B4E13" w:rsidRPr="00236EC7" w:rsidRDefault="00415B42" w:rsidP="006839AE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spacing w:val="0"/>
          <w:sz w:val="44"/>
          <w:szCs w:val="32"/>
          <w:lang w:val="ru-RU"/>
        </w:rPr>
      </w:pPr>
      <w:bookmarkStart w:id="1" w:name="bookmark1"/>
      <w:r w:rsidRPr="00236EC7">
        <w:rPr>
          <w:spacing w:val="0"/>
          <w:sz w:val="44"/>
          <w:szCs w:val="32"/>
        </w:rPr>
        <w:t>П</w:t>
      </w:r>
      <w:r w:rsidR="00236EC7">
        <w:rPr>
          <w:spacing w:val="0"/>
          <w:sz w:val="44"/>
          <w:szCs w:val="32"/>
          <w:lang w:val="ru-RU"/>
        </w:rPr>
        <w:t xml:space="preserve"> </w:t>
      </w:r>
      <w:r w:rsidRPr="00236EC7">
        <w:rPr>
          <w:spacing w:val="0"/>
          <w:sz w:val="44"/>
          <w:szCs w:val="32"/>
        </w:rPr>
        <w:t>О</w:t>
      </w:r>
      <w:r w:rsidR="00236EC7">
        <w:rPr>
          <w:spacing w:val="0"/>
          <w:sz w:val="44"/>
          <w:szCs w:val="32"/>
          <w:lang w:val="ru-RU"/>
        </w:rPr>
        <w:t xml:space="preserve"> </w:t>
      </w:r>
      <w:r w:rsidRPr="00236EC7">
        <w:rPr>
          <w:spacing w:val="0"/>
          <w:sz w:val="44"/>
          <w:szCs w:val="32"/>
        </w:rPr>
        <w:t>С</w:t>
      </w:r>
      <w:r w:rsidR="00236EC7">
        <w:rPr>
          <w:spacing w:val="0"/>
          <w:sz w:val="44"/>
          <w:szCs w:val="32"/>
          <w:lang w:val="ru-RU"/>
        </w:rPr>
        <w:t xml:space="preserve"> </w:t>
      </w:r>
      <w:r w:rsidRPr="00236EC7">
        <w:rPr>
          <w:spacing w:val="0"/>
          <w:sz w:val="44"/>
          <w:szCs w:val="32"/>
        </w:rPr>
        <w:t>Т</w:t>
      </w:r>
      <w:r w:rsidR="00236EC7">
        <w:rPr>
          <w:spacing w:val="0"/>
          <w:sz w:val="44"/>
          <w:szCs w:val="32"/>
          <w:lang w:val="ru-RU"/>
        </w:rPr>
        <w:t xml:space="preserve"> </w:t>
      </w:r>
      <w:r w:rsidRPr="00236EC7">
        <w:rPr>
          <w:spacing w:val="0"/>
          <w:sz w:val="44"/>
          <w:szCs w:val="32"/>
        </w:rPr>
        <w:t>А</w:t>
      </w:r>
      <w:r w:rsidR="00236EC7">
        <w:rPr>
          <w:spacing w:val="0"/>
          <w:sz w:val="44"/>
          <w:szCs w:val="32"/>
          <w:lang w:val="ru-RU"/>
        </w:rPr>
        <w:t xml:space="preserve"> </w:t>
      </w:r>
      <w:r w:rsidRPr="00236EC7">
        <w:rPr>
          <w:spacing w:val="0"/>
          <w:sz w:val="44"/>
          <w:szCs w:val="32"/>
        </w:rPr>
        <w:t>Н</w:t>
      </w:r>
      <w:r w:rsidR="00236EC7">
        <w:rPr>
          <w:spacing w:val="0"/>
          <w:sz w:val="44"/>
          <w:szCs w:val="32"/>
          <w:lang w:val="ru-RU"/>
        </w:rPr>
        <w:t xml:space="preserve"> </w:t>
      </w:r>
      <w:r w:rsidRPr="00236EC7">
        <w:rPr>
          <w:spacing w:val="0"/>
          <w:sz w:val="44"/>
          <w:szCs w:val="32"/>
        </w:rPr>
        <w:t>О</w:t>
      </w:r>
      <w:r w:rsidR="00236EC7">
        <w:rPr>
          <w:spacing w:val="0"/>
          <w:sz w:val="44"/>
          <w:szCs w:val="32"/>
          <w:lang w:val="ru-RU"/>
        </w:rPr>
        <w:t xml:space="preserve"> </w:t>
      </w:r>
      <w:r w:rsidRPr="00236EC7">
        <w:rPr>
          <w:spacing w:val="0"/>
          <w:sz w:val="44"/>
          <w:szCs w:val="32"/>
        </w:rPr>
        <w:t>В</w:t>
      </w:r>
      <w:r w:rsidR="00236EC7">
        <w:rPr>
          <w:spacing w:val="0"/>
          <w:sz w:val="44"/>
          <w:szCs w:val="32"/>
          <w:lang w:val="ru-RU"/>
        </w:rPr>
        <w:t xml:space="preserve"> </w:t>
      </w:r>
      <w:r w:rsidRPr="00236EC7">
        <w:rPr>
          <w:spacing w:val="0"/>
          <w:sz w:val="44"/>
          <w:szCs w:val="32"/>
        </w:rPr>
        <w:t>Л</w:t>
      </w:r>
      <w:r w:rsidR="00236EC7">
        <w:rPr>
          <w:spacing w:val="0"/>
          <w:sz w:val="44"/>
          <w:szCs w:val="32"/>
          <w:lang w:val="ru-RU"/>
        </w:rPr>
        <w:t xml:space="preserve"> </w:t>
      </w:r>
      <w:r w:rsidRPr="00236EC7">
        <w:rPr>
          <w:spacing w:val="0"/>
          <w:sz w:val="44"/>
          <w:szCs w:val="32"/>
        </w:rPr>
        <w:t>Е</w:t>
      </w:r>
      <w:r w:rsidR="00236EC7">
        <w:rPr>
          <w:spacing w:val="0"/>
          <w:sz w:val="44"/>
          <w:szCs w:val="32"/>
          <w:lang w:val="ru-RU"/>
        </w:rPr>
        <w:t xml:space="preserve"> </w:t>
      </w:r>
      <w:r w:rsidRPr="00236EC7">
        <w:rPr>
          <w:spacing w:val="0"/>
          <w:sz w:val="44"/>
          <w:szCs w:val="32"/>
        </w:rPr>
        <w:t>Н</w:t>
      </w:r>
      <w:r w:rsidR="00236EC7">
        <w:rPr>
          <w:spacing w:val="0"/>
          <w:sz w:val="44"/>
          <w:szCs w:val="32"/>
          <w:lang w:val="ru-RU"/>
        </w:rPr>
        <w:t xml:space="preserve"> </w:t>
      </w:r>
      <w:r w:rsidRPr="00236EC7">
        <w:rPr>
          <w:spacing w:val="0"/>
          <w:sz w:val="44"/>
          <w:szCs w:val="32"/>
        </w:rPr>
        <w:t>И</w:t>
      </w:r>
      <w:r w:rsidR="00236EC7">
        <w:rPr>
          <w:spacing w:val="0"/>
          <w:sz w:val="44"/>
          <w:szCs w:val="32"/>
          <w:lang w:val="ru-RU"/>
        </w:rPr>
        <w:t xml:space="preserve"> </w:t>
      </w:r>
      <w:r w:rsidRPr="00236EC7">
        <w:rPr>
          <w:spacing w:val="0"/>
          <w:sz w:val="44"/>
          <w:szCs w:val="32"/>
        </w:rPr>
        <w:t>Е</w:t>
      </w:r>
      <w:bookmarkEnd w:id="1"/>
    </w:p>
    <w:p w:rsidR="00741B74" w:rsidRDefault="00741B74" w:rsidP="00EC609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C6092" w:rsidRPr="00741B74" w:rsidRDefault="00EC6092" w:rsidP="00450C38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741B74">
        <w:rPr>
          <w:rFonts w:ascii="Times New Roman" w:hAnsi="Times New Roman" w:cs="Times New Roman"/>
          <w:sz w:val="24"/>
          <w:szCs w:val="24"/>
        </w:rPr>
        <w:t>от «___»</w:t>
      </w:r>
      <w:r w:rsidR="00236EC7">
        <w:rPr>
          <w:rFonts w:ascii="Times New Roman" w:hAnsi="Times New Roman" w:cs="Times New Roman"/>
          <w:sz w:val="24"/>
          <w:szCs w:val="24"/>
        </w:rPr>
        <w:t xml:space="preserve"> </w:t>
      </w:r>
      <w:r w:rsidRPr="00741B74">
        <w:rPr>
          <w:rFonts w:ascii="Times New Roman" w:hAnsi="Times New Roman" w:cs="Times New Roman"/>
          <w:sz w:val="24"/>
          <w:szCs w:val="24"/>
        </w:rPr>
        <w:t>__________20</w:t>
      </w:r>
      <w:r w:rsidR="00556CF2">
        <w:rPr>
          <w:rFonts w:ascii="Times New Roman" w:hAnsi="Times New Roman" w:cs="Times New Roman"/>
          <w:sz w:val="24"/>
          <w:szCs w:val="24"/>
        </w:rPr>
        <w:t>21</w:t>
      </w:r>
      <w:r w:rsidRPr="00741B74">
        <w:rPr>
          <w:rFonts w:ascii="Times New Roman" w:hAnsi="Times New Roman" w:cs="Times New Roman"/>
          <w:sz w:val="24"/>
          <w:szCs w:val="24"/>
        </w:rPr>
        <w:t xml:space="preserve"> г.  № ____</w:t>
      </w:r>
    </w:p>
    <w:p w:rsidR="00236EC7" w:rsidRDefault="00236EC7" w:rsidP="00450C38">
      <w:pPr>
        <w:pStyle w:val="22"/>
        <w:shd w:val="clear" w:color="auto" w:fill="auto"/>
        <w:spacing w:before="0" w:after="120" w:line="240" w:lineRule="auto"/>
        <w:ind w:left="20" w:hanging="20"/>
        <w:jc w:val="center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г. Махачкала</w:t>
      </w:r>
    </w:p>
    <w:p w:rsidR="00687FBA" w:rsidRDefault="00415B42" w:rsidP="00687FBA">
      <w:pPr>
        <w:pStyle w:val="30"/>
        <w:keepNext/>
        <w:keepLines/>
        <w:shd w:val="clear" w:color="auto" w:fill="auto"/>
        <w:spacing w:before="0" w:after="0" w:line="240" w:lineRule="auto"/>
        <w:ind w:left="20" w:right="600" w:hanging="20"/>
        <w:jc w:val="center"/>
        <w:rPr>
          <w:sz w:val="28"/>
          <w:szCs w:val="28"/>
          <w:lang w:val="ru-RU"/>
        </w:rPr>
      </w:pPr>
      <w:bookmarkStart w:id="2" w:name="bookmark3"/>
      <w:r w:rsidRPr="001C1151">
        <w:rPr>
          <w:sz w:val="28"/>
          <w:szCs w:val="28"/>
        </w:rPr>
        <w:t>О</w:t>
      </w:r>
      <w:r w:rsidR="00687FBA">
        <w:rPr>
          <w:sz w:val="28"/>
          <w:szCs w:val="28"/>
          <w:lang w:val="ru-RU"/>
        </w:rPr>
        <w:t xml:space="preserve"> реорганизации государственных бюджетных учреждений Республики Дагестан</w:t>
      </w:r>
      <w:r w:rsidR="0048481E">
        <w:rPr>
          <w:sz w:val="28"/>
          <w:szCs w:val="28"/>
          <w:lang w:val="ru-RU"/>
        </w:rPr>
        <w:t>, подведомственных Комитету по ветеринарии Республики Дагестан</w:t>
      </w:r>
    </w:p>
    <w:bookmarkEnd w:id="2"/>
    <w:p w:rsidR="001C1151" w:rsidRPr="001C1151" w:rsidRDefault="001C1151" w:rsidP="001C1151">
      <w:pPr>
        <w:pStyle w:val="30"/>
        <w:keepNext/>
        <w:keepLines/>
        <w:shd w:val="clear" w:color="auto" w:fill="auto"/>
        <w:spacing w:before="0" w:after="0" w:line="240" w:lineRule="auto"/>
        <w:ind w:left="20" w:right="600" w:hanging="20"/>
        <w:jc w:val="center"/>
        <w:rPr>
          <w:sz w:val="28"/>
          <w:szCs w:val="28"/>
        </w:rPr>
      </w:pPr>
    </w:p>
    <w:p w:rsidR="00687FBA" w:rsidRPr="00236EC7" w:rsidRDefault="00687FBA" w:rsidP="00687FB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687FB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В целях оптимизации сети государственных бюджетных учреждений, подведомственных </w:t>
      </w:r>
      <w:r w:rsidR="001110DE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Комитету по ветеринарии </w:t>
      </w:r>
      <w:r w:rsidRPr="00687FB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Республики Дагестан, Правительство Р</w:t>
      </w:r>
      <w:r w:rsidR="002C1A9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еспублики Дагестан </w:t>
      </w:r>
      <w:r w:rsidR="002C1A9A" w:rsidRPr="00236EC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п</w:t>
      </w:r>
      <w:r w:rsidR="00236EC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2C1A9A" w:rsidRPr="00236EC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о</w:t>
      </w:r>
      <w:r w:rsidR="00236EC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2C1A9A" w:rsidRPr="00236EC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с</w:t>
      </w:r>
      <w:r w:rsidR="00236EC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proofErr w:type="gramStart"/>
      <w:r w:rsidR="002C1A9A" w:rsidRPr="00236EC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т</w:t>
      </w:r>
      <w:proofErr w:type="gramEnd"/>
      <w:r w:rsidR="00236EC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2C1A9A" w:rsidRPr="00236EC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а</w:t>
      </w:r>
      <w:r w:rsidR="00236EC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2C1A9A" w:rsidRPr="00236EC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н</w:t>
      </w:r>
      <w:r w:rsidR="00236EC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2C1A9A" w:rsidRPr="00236EC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о</w:t>
      </w:r>
      <w:r w:rsidR="00236EC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2C1A9A" w:rsidRPr="00236EC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в</w:t>
      </w:r>
      <w:r w:rsidR="00236EC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2C1A9A" w:rsidRPr="00236EC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л</w:t>
      </w:r>
      <w:r w:rsidR="00236EC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2C1A9A" w:rsidRPr="00236EC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я</w:t>
      </w:r>
      <w:r w:rsidR="00236EC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2C1A9A" w:rsidRPr="00236EC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е</w:t>
      </w:r>
      <w:r w:rsidR="00236EC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2C1A9A" w:rsidRPr="00236EC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т:</w:t>
      </w:r>
    </w:p>
    <w:p w:rsidR="000A650C" w:rsidRDefault="00687FBA" w:rsidP="007E798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687FB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1. Реорганизовать государственн</w:t>
      </w:r>
      <w:r w:rsidR="000A650C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ые</w:t>
      </w:r>
      <w:r w:rsidRPr="00687FB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бюджетн</w:t>
      </w:r>
      <w:r w:rsidR="000A650C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ые</w:t>
      </w:r>
      <w:r w:rsidRPr="00687FB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учреждени</w:t>
      </w:r>
      <w:r w:rsidR="000A650C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я</w:t>
      </w:r>
      <w:r w:rsidR="00F0593D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Республики Дагестан</w:t>
      </w:r>
      <w:r w:rsidR="003B6F3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, подведомственные Комитету по ветеринарии Республики Дагестан, в форме присоединения к ним государственных бюджетных учреждений Республики Дагестан, по перечню согласно приложению № 1.</w:t>
      </w:r>
    </w:p>
    <w:p w:rsidR="00687FBA" w:rsidRPr="00687FBA" w:rsidRDefault="00687FBA" w:rsidP="007E798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687FB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2. </w:t>
      </w:r>
      <w:r w:rsidR="00AA134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Передать </w:t>
      </w:r>
      <w:r w:rsidRPr="00687FB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основные цели деятельности присоединяемых учреждений </w:t>
      </w:r>
      <w:r w:rsidR="00AA134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реорганизуемым </w:t>
      </w:r>
      <w:r w:rsidRPr="00687FB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государственным</w:t>
      </w:r>
      <w:r w:rsidR="00AA134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687FB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бюджетным учреждени</w:t>
      </w:r>
      <w:r w:rsidR="00AA134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ям</w:t>
      </w:r>
      <w:r w:rsidR="00236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Республики Дагестан</w:t>
      </w:r>
      <w:r w:rsidR="008C400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</w:t>
      </w:r>
    </w:p>
    <w:p w:rsidR="00A01752" w:rsidRDefault="00687FBA" w:rsidP="007E798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687FB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3. Установить, что</w:t>
      </w:r>
      <w:r w:rsidR="00A0175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:</w:t>
      </w:r>
    </w:p>
    <w:p w:rsidR="00687FBA" w:rsidRDefault="00687FBA" w:rsidP="007E798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687FB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функции и полномочия учредителя государственн</w:t>
      </w:r>
      <w:r w:rsidR="008C400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ых</w:t>
      </w:r>
      <w:r w:rsidRPr="00687FB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бюджетн</w:t>
      </w:r>
      <w:r w:rsidR="008C400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ых</w:t>
      </w:r>
      <w:r w:rsidRPr="00687FB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учреждени</w:t>
      </w:r>
      <w:r w:rsidR="008C400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й</w:t>
      </w:r>
      <w:r w:rsidRPr="00687FB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Республики Дагестан</w:t>
      </w:r>
      <w:r w:rsidR="00A0175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,</w:t>
      </w:r>
      <w:r w:rsidRPr="00687FB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="00A0175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указанных в приложении № 1 к настоящему постановлению, </w:t>
      </w:r>
      <w:r w:rsidRPr="00687FB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осуществляет </w:t>
      </w:r>
      <w:r w:rsidR="001110DE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Комитет по ветеринарии </w:t>
      </w:r>
      <w:r w:rsidR="00A0175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Республики Дагестан;</w:t>
      </w:r>
    </w:p>
    <w:p w:rsidR="00A01752" w:rsidRDefault="00A01752" w:rsidP="007E798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основные цели деятельности</w:t>
      </w:r>
      <w:r w:rsidR="00E656F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, наименование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учреждений, указанных в приложении № 1 </w:t>
      </w:r>
      <w:r w:rsidR="0048481E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к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настоящему постан</w:t>
      </w:r>
      <w:r w:rsidR="00E656F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овлению, после процесса реорганизации остаются без изменения.</w:t>
      </w:r>
    </w:p>
    <w:p w:rsidR="00687FBA" w:rsidRPr="008C4007" w:rsidRDefault="00687FBA" w:rsidP="007E798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687FB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4. Утвердить </w:t>
      </w:r>
      <w:hyperlink r:id="rId9" w:history="1">
        <w:r w:rsidRPr="008C4007">
          <w:rPr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перечень</w:t>
        </w:r>
      </w:hyperlink>
      <w:r w:rsidRPr="008C4007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мероприятий по реорганизации государственн</w:t>
      </w:r>
      <w:r w:rsidR="008C4007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ых</w:t>
      </w:r>
      <w:r w:rsidRPr="008C4007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бюджетн</w:t>
      </w:r>
      <w:r w:rsidR="008C4007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ых</w:t>
      </w:r>
      <w:r w:rsidRPr="008C4007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учреждени</w:t>
      </w:r>
      <w:r w:rsidR="008C4007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й</w:t>
      </w:r>
      <w:r w:rsidRPr="008C4007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Республики Дагестан согласно приложению</w:t>
      </w:r>
      <w:r w:rsidR="0048481E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№ 2</w:t>
      </w:r>
      <w:r w:rsidRPr="008C4007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.</w:t>
      </w:r>
    </w:p>
    <w:p w:rsidR="00687FBA" w:rsidRDefault="00687FBA" w:rsidP="007E798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8C4007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5. Внести в </w:t>
      </w:r>
      <w:hyperlink r:id="rId10" w:history="1">
        <w:r w:rsidR="008C4007">
          <w:rPr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приложение №</w:t>
        </w:r>
        <w:r w:rsidRPr="008C4007">
          <w:rPr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 xml:space="preserve"> 1</w:t>
        </w:r>
      </w:hyperlink>
      <w:r w:rsidRPr="008C4007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к п</w:t>
      </w:r>
      <w:r w:rsidRPr="00687FB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остановлению Правительства Республики Дагестан от 20 июня 2005 г. </w:t>
      </w:r>
      <w:r w:rsidR="00646153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№</w:t>
      </w:r>
      <w:r w:rsidRPr="00687FB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106 </w:t>
      </w:r>
      <w:r w:rsidR="00287BB1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«</w:t>
      </w:r>
      <w:r w:rsidRPr="00687FB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О подведомственности государственных унитарных предприятий, государственных учреждений и организаций министерствам,</w:t>
      </w:r>
      <w:r w:rsidR="00287BB1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ведомствам Республики Дагестан»</w:t>
      </w:r>
      <w:r w:rsidR="007642A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="00D871CE" w:rsidRPr="00D871CE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(Собрание законодательс</w:t>
      </w:r>
      <w:r w:rsidR="007642A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тва Республики Дагестан, 2005, № 6, ст. 454; 2011, №</w:t>
      </w:r>
      <w:r w:rsidR="00D871CE" w:rsidRPr="00D871CE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22, ст</w:t>
      </w:r>
      <w:r w:rsidR="007642A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 1080; № 24, ст. 1251; 2012, № 6, ст. 2015; № 22, ст. 984; 2013, № 21, ст. 1434; № 23, ст. 1588; 2014, № 2, ст. 73; № 3, ст. 108; № 6, ст. 299; № 7, ст. 373; № 11, ст. 637; №</w:t>
      </w:r>
      <w:r w:rsidR="00D871CE" w:rsidRPr="00D871CE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16, ст. 922; </w:t>
      </w:r>
      <w:r w:rsidR="00D0378C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Официальный </w:t>
      </w:r>
      <w:r w:rsidR="00D871CE" w:rsidRPr="00D871CE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интернет-портал правовой информации (www.pravo.</w:t>
      </w:r>
      <w:proofErr w:type="spellStart"/>
      <w:r w:rsidR="00D0378C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gov</w:t>
      </w:r>
      <w:proofErr w:type="spellEnd"/>
      <w:r w:rsidR="007642A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</w:t>
      </w:r>
      <w:proofErr w:type="spellStart"/>
      <w:r w:rsidR="007642A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ru</w:t>
      </w:r>
      <w:proofErr w:type="spellEnd"/>
      <w:r w:rsidR="007642A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), </w:t>
      </w:r>
      <w:r w:rsidR="00D0378C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2021</w:t>
      </w:r>
      <w:r w:rsidR="007642A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, </w:t>
      </w:r>
      <w:r w:rsidR="00D0378C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18 января</w:t>
      </w:r>
      <w:r w:rsidR="007642A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, № </w:t>
      </w:r>
      <w:r w:rsidR="00D0378C" w:rsidRPr="00D0378C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0500202101180007</w:t>
      </w:r>
      <w:r w:rsidR="0052573F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,</w:t>
      </w:r>
      <w:r w:rsidR="00D0378C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="00287BB1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изменение </w:t>
      </w:r>
      <w:r w:rsidR="0052573F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исключи</w:t>
      </w:r>
      <w:r w:rsidR="00287BB1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в из подраздела </w:t>
      </w:r>
      <w:r w:rsidR="00287BB1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lastRenderedPageBreak/>
        <w:t>«Учреждения» раздела «Комитет по ветеринарии Р</w:t>
      </w:r>
      <w:r w:rsidR="00E4302F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еспублики </w:t>
      </w:r>
      <w:r w:rsidR="00287BB1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Д</w:t>
      </w:r>
      <w:r w:rsidR="00E4302F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агестан</w:t>
      </w:r>
      <w:r w:rsidR="00287BB1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»</w:t>
      </w:r>
      <w:r w:rsidRPr="00687FB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позиции:</w:t>
      </w:r>
    </w:p>
    <w:p w:rsidR="00C77278" w:rsidRDefault="00C77278" w:rsidP="00687FB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C77278" w:rsidTr="00C77278">
        <w:tc>
          <w:tcPr>
            <w:tcW w:w="4926" w:type="dxa"/>
          </w:tcPr>
          <w:p w:rsidR="00C77278" w:rsidRDefault="00C77278" w:rsidP="00C772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ГБУ РД «Городское </w:t>
            </w: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ветеринарн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ое управление г. Дагестанские Огни»</w:t>
            </w:r>
          </w:p>
          <w:p w:rsidR="00C77278" w:rsidRDefault="00C77278" w:rsidP="00C772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</w:p>
          <w:p w:rsidR="00C77278" w:rsidRDefault="00C77278" w:rsidP="00C772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ГБУ РД «Дербентское городское </w:t>
            </w: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ветеринарн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ое управление»</w:t>
            </w:r>
          </w:p>
          <w:p w:rsidR="00C77278" w:rsidRDefault="00C77278" w:rsidP="00C772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</w:p>
          <w:p w:rsidR="00C77278" w:rsidRDefault="00C77278" w:rsidP="00C772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ГБУ РД «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Избербашское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городское ветеринарное управление»</w:t>
            </w:r>
          </w:p>
          <w:p w:rsidR="00C77278" w:rsidRDefault="00C77278" w:rsidP="00C772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</w:p>
          <w:p w:rsidR="00C77278" w:rsidRDefault="00C77278" w:rsidP="00C772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ГБУ РД «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Кизлярское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городское ветеринарное управление»</w:t>
            </w:r>
          </w:p>
          <w:p w:rsidR="00C77278" w:rsidRDefault="00C77278" w:rsidP="00C772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</w:p>
          <w:p w:rsidR="00C77278" w:rsidRDefault="00C77278" w:rsidP="00C772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ГБУ РД «Хасавюртовское городское </w:t>
            </w: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ветеринарн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ое управление»</w:t>
            </w:r>
          </w:p>
          <w:p w:rsidR="00C77278" w:rsidRDefault="00C77278" w:rsidP="00C772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</w:p>
          <w:p w:rsidR="00C77278" w:rsidRDefault="00C77278" w:rsidP="00C772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ГБУ РД «Южно-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Сухокумское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городское </w:t>
            </w: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ветеринарн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ое управление»</w:t>
            </w:r>
          </w:p>
          <w:p w:rsidR="00C77278" w:rsidRDefault="00C77278" w:rsidP="00C772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</w:p>
          <w:p w:rsidR="00C77278" w:rsidRDefault="00C77278" w:rsidP="00687F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926" w:type="dxa"/>
          </w:tcPr>
          <w:p w:rsidR="00C77278" w:rsidRDefault="007C6845" w:rsidP="00687F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C7727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. Дагестанские Огни</w:t>
            </w:r>
          </w:p>
          <w:p w:rsidR="007C6845" w:rsidRDefault="007C6845" w:rsidP="00687F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</w:p>
          <w:p w:rsidR="007C6845" w:rsidRDefault="007C6845" w:rsidP="00687F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</w:p>
          <w:p w:rsidR="007C6845" w:rsidRDefault="007C6845" w:rsidP="00687F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г. Дербент</w:t>
            </w:r>
          </w:p>
          <w:p w:rsidR="007C6845" w:rsidRDefault="007C6845" w:rsidP="00687F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</w:p>
          <w:p w:rsidR="007C6845" w:rsidRDefault="007C6845" w:rsidP="00687F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</w:p>
          <w:p w:rsidR="007C6845" w:rsidRDefault="007C6845" w:rsidP="00687F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г. Избербаш</w:t>
            </w:r>
          </w:p>
          <w:p w:rsidR="007C6845" w:rsidRDefault="007C6845" w:rsidP="00687F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</w:p>
          <w:p w:rsidR="007C6845" w:rsidRDefault="007C6845" w:rsidP="00687F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</w:p>
          <w:p w:rsidR="007C6845" w:rsidRDefault="007C6845" w:rsidP="00687F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г. Кизляр</w:t>
            </w:r>
          </w:p>
          <w:p w:rsidR="007C6845" w:rsidRDefault="007C6845" w:rsidP="00687F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</w:p>
          <w:p w:rsidR="007C6845" w:rsidRDefault="007C6845" w:rsidP="00687F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</w:p>
          <w:p w:rsidR="007C6845" w:rsidRDefault="007C6845" w:rsidP="00687F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г. Хасавюрт</w:t>
            </w:r>
          </w:p>
          <w:p w:rsidR="007C6845" w:rsidRDefault="007C6845" w:rsidP="00687F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</w:p>
          <w:p w:rsidR="007C6845" w:rsidRDefault="007C6845" w:rsidP="00687F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</w:p>
          <w:p w:rsidR="007C6845" w:rsidRDefault="007C6845" w:rsidP="00687F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г.Южно-Сухокумск</w:t>
            </w:r>
            <w:proofErr w:type="spellEnd"/>
          </w:p>
          <w:p w:rsidR="007C6845" w:rsidRDefault="007C6845" w:rsidP="00687F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</w:p>
        </w:tc>
      </w:tr>
    </w:tbl>
    <w:p w:rsidR="00C77278" w:rsidRDefault="00C77278" w:rsidP="00687FB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C77278" w:rsidRDefault="00C77278" w:rsidP="00687FB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C77278" w:rsidRDefault="00C77278" w:rsidP="00687FB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C77278" w:rsidRDefault="00C77278" w:rsidP="00687FB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C77278" w:rsidRDefault="00C77278" w:rsidP="00687FB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C77278" w:rsidRDefault="00C77278" w:rsidP="00687FB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EC71D3" w:rsidRDefault="00EC71D3" w:rsidP="00687FB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EC71D3" w:rsidRDefault="00EC71D3" w:rsidP="00EC71D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687FBA" w:rsidRPr="00687FBA" w:rsidRDefault="00EC71D3" w:rsidP="00EC71D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9C605A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 </w:t>
      </w:r>
      <w:r w:rsidR="00687FBA" w:rsidRPr="00687FBA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Председатель Правительства</w:t>
      </w:r>
    </w:p>
    <w:p w:rsidR="00687FBA" w:rsidRPr="00687FBA" w:rsidRDefault="00EC71D3" w:rsidP="00EC71D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F0593D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9C605A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687FBA" w:rsidRPr="00687FBA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Республики Дагестан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                             </w:t>
      </w:r>
      <w:r w:rsidR="00687FBA" w:rsidRPr="00687FBA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А. </w:t>
      </w:r>
      <w:r w:rsidR="00556CF2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Амирханов </w:t>
      </w:r>
    </w:p>
    <w:p w:rsidR="007E798C" w:rsidRDefault="007E798C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52573F" w:rsidRDefault="0052573F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52573F" w:rsidRDefault="0052573F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52573F" w:rsidRDefault="0052573F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1110DE" w:rsidRDefault="001110DE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1110DE" w:rsidRDefault="001110DE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1110DE" w:rsidRDefault="001110DE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236EC7" w:rsidRDefault="00236EC7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236EC7" w:rsidRDefault="00236EC7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236EC7" w:rsidRDefault="00236EC7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236EC7" w:rsidRDefault="00236EC7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236EC7" w:rsidRDefault="00236EC7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D779D5" w:rsidRDefault="00D779D5" w:rsidP="003B6F39">
      <w:pPr>
        <w:autoSpaceDE w:val="0"/>
        <w:autoSpaceDN w:val="0"/>
        <w:adjustRightInd w:val="0"/>
        <w:ind w:firstLine="5387"/>
        <w:jc w:val="center"/>
        <w:outlineLvl w:val="0"/>
        <w:rPr>
          <w:rFonts w:ascii="Times New Roman" w:hAnsi="Times New Roman" w:cs="Times New Roman"/>
          <w:bCs/>
          <w:color w:val="auto"/>
          <w:sz w:val="28"/>
          <w:lang w:val="ru-RU"/>
        </w:rPr>
      </w:pPr>
    </w:p>
    <w:p w:rsidR="0048481E" w:rsidRDefault="0048481E" w:rsidP="003B6F39">
      <w:pPr>
        <w:autoSpaceDE w:val="0"/>
        <w:autoSpaceDN w:val="0"/>
        <w:adjustRightInd w:val="0"/>
        <w:ind w:firstLine="5387"/>
        <w:jc w:val="center"/>
        <w:outlineLvl w:val="0"/>
        <w:rPr>
          <w:rFonts w:ascii="Times New Roman" w:hAnsi="Times New Roman" w:cs="Times New Roman"/>
          <w:bCs/>
          <w:color w:val="auto"/>
          <w:sz w:val="28"/>
          <w:lang w:val="ru-RU"/>
        </w:rPr>
      </w:pPr>
    </w:p>
    <w:p w:rsidR="003B6F39" w:rsidRPr="00936D58" w:rsidRDefault="003B6F39" w:rsidP="003B6F39">
      <w:pPr>
        <w:autoSpaceDE w:val="0"/>
        <w:autoSpaceDN w:val="0"/>
        <w:adjustRightInd w:val="0"/>
        <w:ind w:firstLine="5387"/>
        <w:jc w:val="center"/>
        <w:outlineLvl w:val="0"/>
        <w:rPr>
          <w:rFonts w:ascii="Times New Roman" w:hAnsi="Times New Roman" w:cs="Times New Roman"/>
          <w:bCs/>
          <w:color w:val="auto"/>
          <w:sz w:val="28"/>
          <w:lang w:val="ru-RU"/>
        </w:rPr>
      </w:pPr>
      <w:r w:rsidRPr="00936D58">
        <w:rPr>
          <w:rFonts w:ascii="Times New Roman" w:hAnsi="Times New Roman" w:cs="Times New Roman"/>
          <w:bCs/>
          <w:color w:val="auto"/>
          <w:sz w:val="28"/>
          <w:lang w:val="ru-RU"/>
        </w:rPr>
        <w:lastRenderedPageBreak/>
        <w:t>Приложение</w:t>
      </w:r>
      <w:r>
        <w:rPr>
          <w:rFonts w:ascii="Times New Roman" w:hAnsi="Times New Roman" w:cs="Times New Roman"/>
          <w:bCs/>
          <w:color w:val="auto"/>
          <w:sz w:val="28"/>
          <w:lang w:val="ru-RU"/>
        </w:rPr>
        <w:t xml:space="preserve"> № 1</w:t>
      </w:r>
    </w:p>
    <w:p w:rsidR="003B6F39" w:rsidRPr="00936D58" w:rsidRDefault="003B6F39" w:rsidP="003B6F39">
      <w:pPr>
        <w:autoSpaceDE w:val="0"/>
        <w:autoSpaceDN w:val="0"/>
        <w:adjustRightInd w:val="0"/>
        <w:ind w:firstLine="5387"/>
        <w:jc w:val="center"/>
        <w:rPr>
          <w:rFonts w:ascii="Times New Roman" w:hAnsi="Times New Roman" w:cs="Times New Roman"/>
          <w:bCs/>
          <w:color w:val="auto"/>
          <w:sz w:val="28"/>
          <w:lang w:val="ru-RU"/>
        </w:rPr>
      </w:pPr>
      <w:r w:rsidRPr="00936D58">
        <w:rPr>
          <w:rFonts w:ascii="Times New Roman" w:hAnsi="Times New Roman" w:cs="Times New Roman"/>
          <w:bCs/>
          <w:color w:val="auto"/>
          <w:sz w:val="28"/>
          <w:lang w:val="ru-RU"/>
        </w:rPr>
        <w:t>к постановлению Правительства</w:t>
      </w:r>
    </w:p>
    <w:p w:rsidR="003B6F39" w:rsidRPr="00936D58" w:rsidRDefault="003B6F39" w:rsidP="003B6F39">
      <w:pPr>
        <w:autoSpaceDE w:val="0"/>
        <w:autoSpaceDN w:val="0"/>
        <w:adjustRightInd w:val="0"/>
        <w:ind w:firstLine="5387"/>
        <w:jc w:val="center"/>
        <w:rPr>
          <w:rFonts w:ascii="Times New Roman" w:hAnsi="Times New Roman" w:cs="Times New Roman"/>
          <w:bCs/>
          <w:color w:val="auto"/>
          <w:sz w:val="28"/>
          <w:lang w:val="ru-RU"/>
        </w:rPr>
      </w:pPr>
      <w:r w:rsidRPr="00936D58">
        <w:rPr>
          <w:rFonts w:ascii="Times New Roman" w:hAnsi="Times New Roman" w:cs="Times New Roman"/>
          <w:bCs/>
          <w:color w:val="auto"/>
          <w:sz w:val="28"/>
          <w:lang w:val="ru-RU"/>
        </w:rPr>
        <w:t>Республики Дагестан</w:t>
      </w:r>
    </w:p>
    <w:p w:rsidR="003B6F39" w:rsidRPr="00936D58" w:rsidRDefault="003B6F39" w:rsidP="003B6F39">
      <w:pPr>
        <w:autoSpaceDE w:val="0"/>
        <w:autoSpaceDN w:val="0"/>
        <w:adjustRightInd w:val="0"/>
        <w:ind w:firstLine="5387"/>
        <w:jc w:val="center"/>
        <w:rPr>
          <w:rFonts w:ascii="Times New Roman" w:hAnsi="Times New Roman" w:cs="Times New Roman"/>
          <w:bCs/>
          <w:color w:val="auto"/>
          <w:sz w:val="28"/>
          <w:lang w:val="ru-RU"/>
        </w:rPr>
      </w:pPr>
      <w:r w:rsidRPr="00936D58">
        <w:rPr>
          <w:rFonts w:ascii="Times New Roman" w:hAnsi="Times New Roman" w:cs="Times New Roman"/>
          <w:bCs/>
          <w:color w:val="auto"/>
          <w:sz w:val="28"/>
          <w:lang w:val="ru-RU"/>
        </w:rPr>
        <w:t>от «_</w:t>
      </w:r>
      <w:proofErr w:type="gramStart"/>
      <w:r w:rsidRPr="00936D58">
        <w:rPr>
          <w:rFonts w:ascii="Times New Roman" w:hAnsi="Times New Roman" w:cs="Times New Roman"/>
          <w:bCs/>
          <w:color w:val="auto"/>
          <w:sz w:val="28"/>
          <w:lang w:val="ru-RU"/>
        </w:rPr>
        <w:t>_»</w:t>
      </w:r>
      <w:r w:rsidR="00C77278">
        <w:rPr>
          <w:rFonts w:ascii="Times New Roman" w:hAnsi="Times New Roman" w:cs="Times New Roman"/>
          <w:bCs/>
          <w:color w:val="auto"/>
          <w:sz w:val="28"/>
          <w:lang w:val="ru-RU"/>
        </w:rPr>
        <w:t>_</w:t>
      </w:r>
      <w:proofErr w:type="gramEnd"/>
      <w:r w:rsidRPr="00936D58">
        <w:rPr>
          <w:rFonts w:ascii="Times New Roman" w:hAnsi="Times New Roman" w:cs="Times New Roman"/>
          <w:bCs/>
          <w:color w:val="auto"/>
          <w:sz w:val="28"/>
          <w:lang w:val="ru-RU"/>
        </w:rPr>
        <w:t>_____ 20_ г. №___</w:t>
      </w:r>
    </w:p>
    <w:p w:rsidR="00236EC7" w:rsidRDefault="00236EC7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D779D5" w:rsidRDefault="00D779D5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BB4DA8" w:rsidRDefault="003B6F39" w:rsidP="003B6F3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lang w:val="ru-RU"/>
        </w:rPr>
      </w:pPr>
      <w:r w:rsidRPr="003B6F39">
        <w:rPr>
          <w:rFonts w:ascii="Times New Roman" w:hAnsi="Times New Roman" w:cs="Times New Roman"/>
          <w:b/>
          <w:bCs/>
          <w:color w:val="auto"/>
          <w:sz w:val="28"/>
          <w:lang w:val="ru-RU"/>
        </w:rPr>
        <w:t>ПЕРЕЧЕНЬ</w:t>
      </w:r>
    </w:p>
    <w:p w:rsidR="003B6F39" w:rsidRPr="003B6F39" w:rsidRDefault="00BB4DA8" w:rsidP="003B6F3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lang w:val="ru-RU"/>
        </w:rPr>
      </w:pPr>
      <w:r w:rsidRPr="00BB4DA8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BB4DA8">
        <w:rPr>
          <w:rFonts w:ascii="Times New Roman" w:hAnsi="Times New Roman" w:cs="Times New Roman"/>
          <w:b/>
          <w:bCs/>
          <w:color w:val="auto"/>
          <w:sz w:val="28"/>
          <w:lang w:val="ru-RU"/>
        </w:rPr>
        <w:t>государственн</w:t>
      </w:r>
      <w:r>
        <w:rPr>
          <w:rFonts w:ascii="Times New Roman" w:hAnsi="Times New Roman" w:cs="Times New Roman"/>
          <w:b/>
          <w:bCs/>
          <w:color w:val="auto"/>
          <w:sz w:val="28"/>
          <w:lang w:val="ru-RU"/>
        </w:rPr>
        <w:t>ых</w:t>
      </w:r>
      <w:r w:rsidRPr="00BB4DA8">
        <w:rPr>
          <w:rFonts w:ascii="Times New Roman" w:hAnsi="Times New Roman" w:cs="Times New Roman"/>
          <w:b/>
          <w:bCs/>
          <w:color w:val="auto"/>
          <w:sz w:val="28"/>
          <w:lang w:val="ru-RU"/>
        </w:rPr>
        <w:t xml:space="preserve"> бюджетн</w:t>
      </w:r>
      <w:r>
        <w:rPr>
          <w:rFonts w:ascii="Times New Roman" w:hAnsi="Times New Roman" w:cs="Times New Roman"/>
          <w:b/>
          <w:bCs/>
          <w:color w:val="auto"/>
          <w:sz w:val="28"/>
          <w:lang w:val="ru-RU"/>
        </w:rPr>
        <w:t>ых</w:t>
      </w:r>
      <w:r w:rsidRPr="00BB4DA8">
        <w:rPr>
          <w:rFonts w:ascii="Times New Roman" w:hAnsi="Times New Roman" w:cs="Times New Roman"/>
          <w:b/>
          <w:bCs/>
          <w:color w:val="auto"/>
          <w:sz w:val="28"/>
          <w:lang w:val="ru-RU"/>
        </w:rPr>
        <w:t xml:space="preserve"> учреждени</w:t>
      </w:r>
      <w:r>
        <w:rPr>
          <w:rFonts w:ascii="Times New Roman" w:hAnsi="Times New Roman" w:cs="Times New Roman"/>
          <w:b/>
          <w:bCs/>
          <w:color w:val="auto"/>
          <w:sz w:val="28"/>
          <w:lang w:val="ru-RU"/>
        </w:rPr>
        <w:t>й</w:t>
      </w:r>
      <w:r w:rsidRPr="00BB4DA8">
        <w:rPr>
          <w:rFonts w:ascii="Times New Roman" w:hAnsi="Times New Roman" w:cs="Times New Roman"/>
          <w:b/>
          <w:bCs/>
          <w:color w:val="auto"/>
          <w:sz w:val="28"/>
          <w:lang w:val="ru-RU"/>
        </w:rPr>
        <w:t xml:space="preserve"> Республики Дагестан</w:t>
      </w:r>
      <w:r>
        <w:rPr>
          <w:rFonts w:ascii="Times New Roman" w:hAnsi="Times New Roman" w:cs="Times New Roman"/>
          <w:b/>
          <w:bCs/>
          <w:color w:val="auto"/>
          <w:sz w:val="28"/>
          <w:lang w:val="ru-RU"/>
        </w:rPr>
        <w:t>, подведомственных</w:t>
      </w:r>
      <w:r w:rsidRPr="00BB4DA8">
        <w:rPr>
          <w:rFonts w:ascii="Times New Roman" w:hAnsi="Times New Roman" w:cs="Times New Roman"/>
          <w:b/>
          <w:bCs/>
          <w:color w:val="auto"/>
          <w:sz w:val="28"/>
          <w:lang w:val="ru-RU"/>
        </w:rPr>
        <w:t xml:space="preserve"> Комитету по </w:t>
      </w:r>
      <w:r>
        <w:rPr>
          <w:rFonts w:ascii="Times New Roman" w:hAnsi="Times New Roman" w:cs="Times New Roman"/>
          <w:b/>
          <w:bCs/>
          <w:color w:val="auto"/>
          <w:sz w:val="28"/>
          <w:lang w:val="ru-RU"/>
        </w:rPr>
        <w:t>ветеринарии Республики Дагестан, реорганизуемых в форме присоединения</w:t>
      </w:r>
    </w:p>
    <w:p w:rsidR="003B6F39" w:rsidRDefault="003B6F39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3B6F39" w:rsidRDefault="003B6F39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tbl>
      <w:tblPr>
        <w:tblW w:w="89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111"/>
      </w:tblGrid>
      <w:tr w:rsidR="0048481E" w:rsidTr="0048481E">
        <w:trPr>
          <w:trHeight w:val="1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E" w:rsidRPr="0048481E" w:rsidRDefault="0048481E" w:rsidP="00484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48481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</w:t>
            </w:r>
          </w:p>
          <w:p w:rsidR="0048481E" w:rsidRPr="0048481E" w:rsidRDefault="0048481E" w:rsidP="00484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48481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E" w:rsidRPr="0048481E" w:rsidRDefault="0048481E" w:rsidP="00484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48481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Наименование присоединяющего государственного бюджетного учреждения Республики Дагестан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E" w:rsidRPr="0048481E" w:rsidRDefault="0048481E" w:rsidP="00484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48481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Наименование присоединяемого государственного бюджетного учреждения Республики Дагестан</w:t>
            </w:r>
          </w:p>
        </w:tc>
      </w:tr>
      <w:tr w:rsidR="0048481E" w:rsidTr="0048481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E" w:rsidRDefault="0048481E" w:rsidP="00D94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E" w:rsidRDefault="0048481E" w:rsidP="00484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государственное бюджетное учреждение Республики Дагестан «Дербентское районное ветеринарное управление»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E" w:rsidRDefault="0048481E" w:rsidP="00484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государственное бюджетное учреждение Республики Дагестан «Городское </w:t>
            </w: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ветеринарн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ое управление г. Дагестанские Огни»</w:t>
            </w:r>
          </w:p>
        </w:tc>
      </w:tr>
      <w:tr w:rsidR="0048481E" w:rsidTr="00484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E" w:rsidRDefault="0048481E" w:rsidP="00D94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E" w:rsidRDefault="0048481E" w:rsidP="00D94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государственное бюджетное учреждение Республики Дагестан «Дербентское районное ветеринарное управление»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E" w:rsidRDefault="0048481E" w:rsidP="00A0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государственное бюджетное учреждение Республики Дагестан «Дербентское городское </w:t>
            </w: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ветеринарн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ое управление»</w:t>
            </w:r>
          </w:p>
        </w:tc>
      </w:tr>
      <w:tr w:rsidR="0048481E" w:rsidTr="00484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E" w:rsidRDefault="0048481E" w:rsidP="00D94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E" w:rsidRDefault="0048481E" w:rsidP="00D94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государственное бюджетное учреждение Республики Дагестан «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Каякентское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районное ветеринарное управление»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E" w:rsidRDefault="0048481E" w:rsidP="00A0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государственное бюджетное учреждение Республики Дагестан «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Избербашское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городское ветеринарное управление»</w:t>
            </w:r>
          </w:p>
        </w:tc>
      </w:tr>
      <w:tr w:rsidR="0048481E" w:rsidTr="00484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E" w:rsidRDefault="0048481E" w:rsidP="00D94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E" w:rsidRDefault="0048481E" w:rsidP="00D94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государственное бюджетное учреждение Республики Дагестан «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Кизлярское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районное ветеринарное управление»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E" w:rsidRDefault="0048481E" w:rsidP="00A0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государственное бюджетное учреждение Республики Дагестан «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Кизлярское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городское ветеринарное управление»</w:t>
            </w:r>
          </w:p>
        </w:tc>
      </w:tr>
      <w:tr w:rsidR="0048481E" w:rsidTr="00484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E" w:rsidRDefault="0048481E" w:rsidP="00D94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E" w:rsidRDefault="0048481E" w:rsidP="00D94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государственное бюджетное учреждение Республики Дагестан «Хасавюртовское районное ветеринарное управление»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E" w:rsidRDefault="0048481E" w:rsidP="00A0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государственное бюджетное учреждение Республики Дагестан «Хасавюртовское городское </w:t>
            </w: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ветеринарн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ое управление»</w:t>
            </w:r>
          </w:p>
        </w:tc>
      </w:tr>
      <w:tr w:rsidR="0048481E" w:rsidTr="00484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E" w:rsidRDefault="0048481E" w:rsidP="00D94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E" w:rsidRDefault="0048481E" w:rsidP="00D94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государственное бюджетное учреждение Республики Дагестан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Тарумовское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районное ветеринарное управление»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E" w:rsidRDefault="0048481E" w:rsidP="00A0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государственное бюджетное учреждение Республики Дагестан «Южно-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Сухокумское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городское </w:t>
            </w: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ветеринарн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ое управление»</w:t>
            </w:r>
          </w:p>
        </w:tc>
      </w:tr>
    </w:tbl>
    <w:p w:rsidR="00D779D5" w:rsidRDefault="00D779D5" w:rsidP="00D779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B6F39" w:rsidRDefault="003B6F39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3B6F39" w:rsidRDefault="003B6F39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3B6F39" w:rsidRDefault="003B6F39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3B6F39" w:rsidRDefault="003B6F39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3B6F39" w:rsidRDefault="003B6F39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3B6F39" w:rsidRDefault="003B6F39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3B6F39" w:rsidRDefault="003B6F39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3B6F39" w:rsidRDefault="003B6F39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3B6F39" w:rsidRDefault="003B6F39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3B6F39" w:rsidRDefault="003B6F39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3B6F39" w:rsidRDefault="003B6F39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3B6F39" w:rsidRDefault="003B6F39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3B6F39" w:rsidRDefault="003B6F39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3B6F39" w:rsidRDefault="003B6F39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3B6F39" w:rsidRDefault="003B6F39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3B6F39" w:rsidRDefault="003B6F39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3B6F39" w:rsidRDefault="003B6F39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3B6F39" w:rsidRDefault="003B6F39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3B6F39" w:rsidRDefault="003B6F39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3B6F39" w:rsidRDefault="003B6F39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3B6F39" w:rsidRDefault="003B6F39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3B6F39" w:rsidRDefault="003B6F39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7C6845" w:rsidRDefault="007C6845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7C6845" w:rsidRDefault="007C6845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7C6845" w:rsidRDefault="007C6845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7C6845" w:rsidRDefault="007C6845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7C6845" w:rsidRDefault="007C6845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7C6845" w:rsidRDefault="007C6845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7C6845" w:rsidRDefault="007C6845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48481E" w:rsidRDefault="0048481E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48481E" w:rsidRDefault="0048481E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48481E" w:rsidRDefault="0048481E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48481E" w:rsidRDefault="0048481E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48481E" w:rsidRDefault="0048481E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48481E" w:rsidRDefault="0048481E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48481E" w:rsidRDefault="0048481E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48481E" w:rsidRDefault="0048481E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48481E" w:rsidRDefault="0048481E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48481E" w:rsidRDefault="0048481E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7C6845" w:rsidRDefault="007C6845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  <w:bookmarkStart w:id="3" w:name="_GoBack"/>
      <w:bookmarkEnd w:id="3"/>
    </w:p>
    <w:p w:rsidR="007C6845" w:rsidRDefault="007C6845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7C6845" w:rsidRDefault="007C6845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7C6845" w:rsidRDefault="007C6845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7C6845" w:rsidRDefault="007C6845" w:rsidP="00F0593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lang w:val="ru-RU"/>
        </w:rPr>
      </w:pPr>
    </w:p>
    <w:p w:rsidR="00687FBA" w:rsidRPr="00936D58" w:rsidRDefault="00687FBA" w:rsidP="00936D58">
      <w:pPr>
        <w:autoSpaceDE w:val="0"/>
        <w:autoSpaceDN w:val="0"/>
        <w:adjustRightInd w:val="0"/>
        <w:ind w:firstLine="5387"/>
        <w:jc w:val="center"/>
        <w:outlineLvl w:val="0"/>
        <w:rPr>
          <w:rFonts w:ascii="Times New Roman" w:hAnsi="Times New Roman" w:cs="Times New Roman"/>
          <w:bCs/>
          <w:color w:val="auto"/>
          <w:sz w:val="28"/>
          <w:lang w:val="ru-RU"/>
        </w:rPr>
      </w:pPr>
      <w:r w:rsidRPr="00936D58">
        <w:rPr>
          <w:rFonts w:ascii="Times New Roman" w:hAnsi="Times New Roman" w:cs="Times New Roman"/>
          <w:bCs/>
          <w:color w:val="auto"/>
          <w:sz w:val="28"/>
          <w:lang w:val="ru-RU"/>
        </w:rPr>
        <w:lastRenderedPageBreak/>
        <w:t>Приложение</w:t>
      </w:r>
      <w:r w:rsidR="00BB4DA8">
        <w:rPr>
          <w:rFonts w:ascii="Times New Roman" w:hAnsi="Times New Roman" w:cs="Times New Roman"/>
          <w:bCs/>
          <w:color w:val="auto"/>
          <w:sz w:val="28"/>
          <w:lang w:val="ru-RU"/>
        </w:rPr>
        <w:t xml:space="preserve"> № 2</w:t>
      </w:r>
    </w:p>
    <w:p w:rsidR="00687FBA" w:rsidRPr="00936D58" w:rsidRDefault="00687FBA" w:rsidP="00936D58">
      <w:pPr>
        <w:autoSpaceDE w:val="0"/>
        <w:autoSpaceDN w:val="0"/>
        <w:adjustRightInd w:val="0"/>
        <w:ind w:firstLine="5387"/>
        <w:jc w:val="center"/>
        <w:rPr>
          <w:rFonts w:ascii="Times New Roman" w:hAnsi="Times New Roman" w:cs="Times New Roman"/>
          <w:bCs/>
          <w:color w:val="auto"/>
          <w:sz w:val="28"/>
          <w:lang w:val="ru-RU"/>
        </w:rPr>
      </w:pPr>
      <w:r w:rsidRPr="00936D58">
        <w:rPr>
          <w:rFonts w:ascii="Times New Roman" w:hAnsi="Times New Roman" w:cs="Times New Roman"/>
          <w:bCs/>
          <w:color w:val="auto"/>
          <w:sz w:val="28"/>
          <w:lang w:val="ru-RU"/>
        </w:rPr>
        <w:t>к постановлению Правительства</w:t>
      </w:r>
    </w:p>
    <w:p w:rsidR="00687FBA" w:rsidRPr="00936D58" w:rsidRDefault="00687FBA" w:rsidP="00936D58">
      <w:pPr>
        <w:autoSpaceDE w:val="0"/>
        <w:autoSpaceDN w:val="0"/>
        <w:adjustRightInd w:val="0"/>
        <w:ind w:firstLine="5387"/>
        <w:jc w:val="center"/>
        <w:rPr>
          <w:rFonts w:ascii="Times New Roman" w:hAnsi="Times New Roman" w:cs="Times New Roman"/>
          <w:bCs/>
          <w:color w:val="auto"/>
          <w:sz w:val="28"/>
          <w:lang w:val="ru-RU"/>
        </w:rPr>
      </w:pPr>
      <w:r w:rsidRPr="00936D58">
        <w:rPr>
          <w:rFonts w:ascii="Times New Roman" w:hAnsi="Times New Roman" w:cs="Times New Roman"/>
          <w:bCs/>
          <w:color w:val="auto"/>
          <w:sz w:val="28"/>
          <w:lang w:val="ru-RU"/>
        </w:rPr>
        <w:t>Республики Дагестан</w:t>
      </w:r>
    </w:p>
    <w:p w:rsidR="00687FBA" w:rsidRPr="00936D58" w:rsidRDefault="00687FBA" w:rsidP="00936D58">
      <w:pPr>
        <w:autoSpaceDE w:val="0"/>
        <w:autoSpaceDN w:val="0"/>
        <w:adjustRightInd w:val="0"/>
        <w:ind w:firstLine="5387"/>
        <w:jc w:val="center"/>
        <w:rPr>
          <w:rFonts w:ascii="Times New Roman" w:hAnsi="Times New Roman" w:cs="Times New Roman"/>
          <w:bCs/>
          <w:color w:val="auto"/>
          <w:sz w:val="28"/>
          <w:lang w:val="ru-RU"/>
        </w:rPr>
      </w:pPr>
      <w:r w:rsidRPr="00936D58">
        <w:rPr>
          <w:rFonts w:ascii="Times New Roman" w:hAnsi="Times New Roman" w:cs="Times New Roman"/>
          <w:bCs/>
          <w:color w:val="auto"/>
          <w:sz w:val="28"/>
          <w:lang w:val="ru-RU"/>
        </w:rPr>
        <w:t>от «_</w:t>
      </w:r>
      <w:proofErr w:type="gramStart"/>
      <w:r w:rsidRPr="00936D58">
        <w:rPr>
          <w:rFonts w:ascii="Times New Roman" w:hAnsi="Times New Roman" w:cs="Times New Roman"/>
          <w:bCs/>
          <w:color w:val="auto"/>
          <w:sz w:val="28"/>
          <w:lang w:val="ru-RU"/>
        </w:rPr>
        <w:t>_»</w:t>
      </w:r>
      <w:r w:rsidR="0021552C">
        <w:rPr>
          <w:rFonts w:ascii="Times New Roman" w:hAnsi="Times New Roman" w:cs="Times New Roman"/>
          <w:bCs/>
          <w:color w:val="auto"/>
          <w:sz w:val="28"/>
          <w:lang w:val="ru-RU"/>
        </w:rPr>
        <w:t>_</w:t>
      </w:r>
      <w:proofErr w:type="gramEnd"/>
      <w:r w:rsidR="0021552C">
        <w:rPr>
          <w:rFonts w:ascii="Times New Roman" w:hAnsi="Times New Roman" w:cs="Times New Roman"/>
          <w:bCs/>
          <w:color w:val="auto"/>
          <w:sz w:val="28"/>
          <w:lang w:val="ru-RU"/>
        </w:rPr>
        <w:t>_</w:t>
      </w:r>
      <w:r w:rsidRPr="00936D58">
        <w:rPr>
          <w:rFonts w:ascii="Times New Roman" w:hAnsi="Times New Roman" w:cs="Times New Roman"/>
          <w:bCs/>
          <w:color w:val="auto"/>
          <w:sz w:val="28"/>
          <w:lang w:val="ru-RU"/>
        </w:rPr>
        <w:t>_____ 20_ г. №___</w:t>
      </w:r>
    </w:p>
    <w:p w:rsidR="00687FBA" w:rsidRPr="00936D58" w:rsidRDefault="00687FBA" w:rsidP="00936D58">
      <w:pPr>
        <w:autoSpaceDE w:val="0"/>
        <w:autoSpaceDN w:val="0"/>
        <w:adjustRightInd w:val="0"/>
        <w:ind w:firstLine="5387"/>
        <w:jc w:val="center"/>
        <w:rPr>
          <w:rFonts w:ascii="Times New Roman" w:hAnsi="Times New Roman" w:cs="Times New Roman"/>
          <w:bCs/>
          <w:color w:val="auto"/>
          <w:sz w:val="32"/>
          <w:szCs w:val="28"/>
          <w:lang w:val="ru-RU"/>
        </w:rPr>
      </w:pPr>
    </w:p>
    <w:p w:rsidR="00687FBA" w:rsidRPr="0048481E" w:rsidRDefault="00687FBA" w:rsidP="00687F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48481E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ПЕРЕЧЕНЬ</w:t>
      </w:r>
    </w:p>
    <w:p w:rsidR="00687FBA" w:rsidRPr="0048481E" w:rsidRDefault="0048481E" w:rsidP="004848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48481E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мероприятий по реорганизации государственных бюджетных учреждений Республики Дагестан </w:t>
      </w:r>
    </w:p>
    <w:p w:rsidR="00F0593D" w:rsidRPr="00F0593D" w:rsidRDefault="00F0593D" w:rsidP="00687F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3118"/>
        <w:gridCol w:w="3402"/>
      </w:tblGrid>
      <w:tr w:rsidR="00687FBA" w:rsidRPr="00687FBA" w:rsidTr="00450C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BA" w:rsidRPr="00687FBA" w:rsidRDefault="007E7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№</w:t>
            </w:r>
            <w:r w:rsidR="00687FBA"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BA" w:rsidRPr="00687FBA" w:rsidRDefault="00687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BA" w:rsidRPr="00687FBA" w:rsidRDefault="00687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Ответственный исполнитель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BA" w:rsidRPr="00687FBA" w:rsidRDefault="00687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Сроки проведения</w:t>
            </w:r>
          </w:p>
        </w:tc>
      </w:tr>
      <w:tr w:rsidR="00741B74" w:rsidRPr="00687FBA" w:rsidTr="00450C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4" w:rsidRPr="00687FBA" w:rsidRDefault="00741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4" w:rsidRPr="00687FBA" w:rsidRDefault="00741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Подготовка и утверждение передаточного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4" w:rsidRPr="00687FBA" w:rsidRDefault="00EA3AB3" w:rsidP="00EA3A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государственные бюджетные учреждения Республики Дагестан, подведомственные Комитету по ветеринарии Республики Дагестан (далее</w:t>
            </w:r>
            <w:r w:rsidR="00450C3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-</w:t>
            </w:r>
            <w:r w:rsidR="00450C3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ГБУ РД), Комитет по ветеринарии Республики Дагестан, Министерство по земельным и имущественным отношениям Республики Дагестан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4" w:rsidRPr="00687FBA" w:rsidRDefault="00741B74" w:rsidP="00B04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в течение месяца со дня вступления в силу нормативного правового акта о реорганизации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государственных бюджетных учреждений </w:t>
            </w: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еспублики </w:t>
            </w: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агестан</w:t>
            </w:r>
          </w:p>
        </w:tc>
      </w:tr>
      <w:tr w:rsidR="00741B74" w:rsidRPr="00687FBA" w:rsidTr="00450C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4" w:rsidRPr="00687FBA" w:rsidRDefault="00741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4" w:rsidRDefault="00741B74" w:rsidP="003B6F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Внесение изменений в устав</w:t>
            </w:r>
            <w:r w:rsidR="00450C3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ы</w:t>
            </w: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 w:rsidR="002155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присоединяющих </w:t>
            </w: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ГБУ РД </w:t>
            </w:r>
          </w:p>
          <w:p w:rsidR="00741B74" w:rsidRPr="00687FBA" w:rsidRDefault="00741B74" w:rsidP="00EA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4" w:rsidRPr="00687FBA" w:rsidRDefault="00741B74" w:rsidP="000A56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ГБУ РД</w:t>
            </w:r>
            <w:r w:rsidR="00EA3AB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, Комитет по ветеринарии Республики Дагестан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4" w:rsidRDefault="00741B74" w:rsidP="00D65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в течение месяца со дня вступления в силу нормативного правового акта о реорганизации</w:t>
            </w:r>
          </w:p>
          <w:p w:rsidR="00741B74" w:rsidRPr="00687FBA" w:rsidRDefault="00741B74" w:rsidP="00D65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государственных бюджетных учреждений </w:t>
            </w: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еспублики </w:t>
            </w: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агестан </w:t>
            </w: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</w:tr>
      <w:tr w:rsidR="00741B74" w:rsidRPr="00687FBA" w:rsidTr="00450C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4" w:rsidRPr="00687FBA" w:rsidRDefault="00741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4" w:rsidRPr="00687FBA" w:rsidRDefault="00741B74" w:rsidP="003A7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Представление в </w:t>
            </w:r>
            <w:r w:rsidR="003A719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Министерство </w:t>
            </w: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по земельным и имущественным отношениям РД необходимых документов для внесения изменений в Реестр государственного </w:t>
            </w: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lastRenderedPageBreak/>
              <w:t>имущества Республики Дагестан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4" w:rsidRDefault="00741B74" w:rsidP="00547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lastRenderedPageBreak/>
              <w:t>ГБУ РД</w:t>
            </w:r>
            <w:r w:rsidR="00EA3AB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 w:rsidR="00EA3AB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Комитет по ветеринарии Республики Дагестан, Министерство по земельным и имущественным отношениям Республики Дагестан  </w:t>
            </w:r>
          </w:p>
          <w:p w:rsidR="00741B74" w:rsidRPr="00687FBA" w:rsidRDefault="00741B74" w:rsidP="00EA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4" w:rsidRPr="00687FBA" w:rsidRDefault="00741B74" w:rsidP="00D87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в течение месяца со дня государственной регистрации устав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ов </w:t>
            </w:r>
            <w:r w:rsidR="002155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реорганизуемых </w:t>
            </w:r>
            <w:r w:rsidR="00D871C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ГБУ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</w:tr>
      <w:tr w:rsidR="00741B74" w:rsidRPr="00687FBA" w:rsidTr="00450C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4" w:rsidRPr="00687FBA" w:rsidRDefault="00741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4" w:rsidRPr="00687FBA" w:rsidRDefault="00741B74" w:rsidP="00D87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Формирование и утверждение государственного задания в отношении </w:t>
            </w:r>
            <w:r w:rsidR="00D871C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реорганизованных ГБУ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4" w:rsidRPr="00687FBA" w:rsidRDefault="00556CF2" w:rsidP="00556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Комитет по ветеринарии Республики Дагестан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4" w:rsidRPr="00687FBA" w:rsidRDefault="00741B74" w:rsidP="00D65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в течение месяца со дня вступления в силу нормативного правового акта о реорганизации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государственных бюджетных учреждений </w:t>
            </w: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еспублики </w:t>
            </w: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агестан </w:t>
            </w:r>
            <w:r w:rsidRPr="00687F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687FBA" w:rsidRPr="00687FBA" w:rsidRDefault="00687FBA" w:rsidP="001C1151">
      <w:pPr>
        <w:pStyle w:val="32"/>
        <w:shd w:val="clear" w:color="auto" w:fill="auto"/>
        <w:spacing w:before="0" w:after="0" w:line="240" w:lineRule="auto"/>
        <w:ind w:left="20" w:firstLine="547"/>
        <w:rPr>
          <w:rStyle w:val="33"/>
          <w:b w:val="0"/>
          <w:sz w:val="28"/>
          <w:szCs w:val="28"/>
          <w:lang w:val="ru-RU"/>
        </w:rPr>
      </w:pPr>
    </w:p>
    <w:p w:rsidR="00687FBA" w:rsidRPr="00687FBA" w:rsidRDefault="00687FBA" w:rsidP="001C1151">
      <w:pPr>
        <w:pStyle w:val="32"/>
        <w:shd w:val="clear" w:color="auto" w:fill="auto"/>
        <w:spacing w:before="0" w:after="0" w:line="240" w:lineRule="auto"/>
        <w:ind w:left="20" w:firstLine="547"/>
        <w:rPr>
          <w:rStyle w:val="33"/>
          <w:b w:val="0"/>
          <w:sz w:val="28"/>
          <w:szCs w:val="28"/>
          <w:lang w:val="ru-RU"/>
        </w:rPr>
      </w:pPr>
    </w:p>
    <w:p w:rsidR="00687FBA" w:rsidRPr="00687FBA" w:rsidRDefault="00687FBA" w:rsidP="001C1151">
      <w:pPr>
        <w:pStyle w:val="32"/>
        <w:shd w:val="clear" w:color="auto" w:fill="auto"/>
        <w:spacing w:before="0" w:after="0" w:line="240" w:lineRule="auto"/>
        <w:ind w:left="20" w:firstLine="547"/>
        <w:rPr>
          <w:rStyle w:val="33"/>
          <w:b w:val="0"/>
          <w:sz w:val="28"/>
          <w:szCs w:val="28"/>
          <w:lang w:val="ru-RU"/>
        </w:rPr>
      </w:pPr>
    </w:p>
    <w:p w:rsidR="00687FBA" w:rsidRPr="00687FBA" w:rsidRDefault="00687FBA" w:rsidP="001C1151">
      <w:pPr>
        <w:pStyle w:val="32"/>
        <w:shd w:val="clear" w:color="auto" w:fill="auto"/>
        <w:spacing w:before="0" w:after="0" w:line="240" w:lineRule="auto"/>
        <w:ind w:left="20" w:firstLine="547"/>
        <w:rPr>
          <w:rStyle w:val="33"/>
          <w:b w:val="0"/>
          <w:sz w:val="28"/>
          <w:szCs w:val="28"/>
          <w:lang w:val="ru-RU"/>
        </w:rPr>
      </w:pPr>
    </w:p>
    <w:p w:rsidR="00687FBA" w:rsidRPr="00687FBA" w:rsidRDefault="00687FBA" w:rsidP="001C1151">
      <w:pPr>
        <w:pStyle w:val="32"/>
        <w:shd w:val="clear" w:color="auto" w:fill="auto"/>
        <w:spacing w:before="0" w:after="0" w:line="240" w:lineRule="auto"/>
        <w:ind w:left="20" w:firstLine="547"/>
        <w:rPr>
          <w:rStyle w:val="33"/>
          <w:b w:val="0"/>
          <w:sz w:val="28"/>
          <w:szCs w:val="28"/>
          <w:lang w:val="ru-RU"/>
        </w:rPr>
      </w:pPr>
    </w:p>
    <w:sectPr w:rsidR="00687FBA" w:rsidRPr="00687FBA" w:rsidSect="008014B5">
      <w:headerReference w:type="default" r:id="rId11"/>
      <w:type w:val="continuous"/>
      <w:pgSz w:w="11905" w:h="16837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B98" w:rsidRDefault="00197B98">
      <w:r>
        <w:separator/>
      </w:r>
    </w:p>
  </w:endnote>
  <w:endnote w:type="continuationSeparator" w:id="0">
    <w:p w:rsidR="00197B98" w:rsidRDefault="001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B98" w:rsidRDefault="00197B98"/>
  </w:footnote>
  <w:footnote w:type="continuationSeparator" w:id="0">
    <w:p w:rsidR="00197B98" w:rsidRDefault="00197B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DA7" w:rsidRDefault="00B04DA7" w:rsidP="00B04DA7">
    <w:pPr>
      <w:pStyle w:val="a8"/>
      <w:jc w:val="right"/>
      <w:rPr>
        <w:lang w:val="ru-RU"/>
      </w:rPr>
    </w:pPr>
  </w:p>
  <w:p w:rsidR="00B04DA7" w:rsidRPr="00B04DA7" w:rsidRDefault="00B04DA7" w:rsidP="00B04DA7">
    <w:pPr>
      <w:pStyle w:val="a8"/>
      <w:jc w:val="right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0615"/>
    <w:multiLevelType w:val="multilevel"/>
    <w:tmpl w:val="BF0E2F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13"/>
    <w:rsid w:val="000A5660"/>
    <w:rsid w:val="000A650C"/>
    <w:rsid w:val="001110DE"/>
    <w:rsid w:val="001224FA"/>
    <w:rsid w:val="0015413D"/>
    <w:rsid w:val="00197B98"/>
    <w:rsid w:val="001A6C92"/>
    <w:rsid w:val="001C1151"/>
    <w:rsid w:val="001D63DD"/>
    <w:rsid w:val="0021552C"/>
    <w:rsid w:val="00230020"/>
    <w:rsid w:val="00236EC7"/>
    <w:rsid w:val="00255211"/>
    <w:rsid w:val="00287BB1"/>
    <w:rsid w:val="002A42C4"/>
    <w:rsid w:val="002C1A9A"/>
    <w:rsid w:val="002F1746"/>
    <w:rsid w:val="003115BD"/>
    <w:rsid w:val="00357E0E"/>
    <w:rsid w:val="003A719A"/>
    <w:rsid w:val="003B6F39"/>
    <w:rsid w:val="003C181C"/>
    <w:rsid w:val="003D33F9"/>
    <w:rsid w:val="00415B42"/>
    <w:rsid w:val="00432537"/>
    <w:rsid w:val="00444891"/>
    <w:rsid w:val="0044691F"/>
    <w:rsid w:val="00450C38"/>
    <w:rsid w:val="00464436"/>
    <w:rsid w:val="00477BC4"/>
    <w:rsid w:val="00481A5C"/>
    <w:rsid w:val="0048481E"/>
    <w:rsid w:val="004E44BB"/>
    <w:rsid w:val="0052573F"/>
    <w:rsid w:val="005478C8"/>
    <w:rsid w:val="00547C7E"/>
    <w:rsid w:val="00556077"/>
    <w:rsid w:val="00556CF2"/>
    <w:rsid w:val="00570B62"/>
    <w:rsid w:val="005A0089"/>
    <w:rsid w:val="005E5DA5"/>
    <w:rsid w:val="00617B91"/>
    <w:rsid w:val="00646153"/>
    <w:rsid w:val="0067022C"/>
    <w:rsid w:val="006839AE"/>
    <w:rsid w:val="00687FBA"/>
    <w:rsid w:val="006B55C7"/>
    <w:rsid w:val="006E16DA"/>
    <w:rsid w:val="006E23BF"/>
    <w:rsid w:val="00741B74"/>
    <w:rsid w:val="007642A0"/>
    <w:rsid w:val="007C6845"/>
    <w:rsid w:val="007E798C"/>
    <w:rsid w:val="008014B5"/>
    <w:rsid w:val="008A723C"/>
    <w:rsid w:val="008C4007"/>
    <w:rsid w:val="0090778E"/>
    <w:rsid w:val="00920678"/>
    <w:rsid w:val="00936D58"/>
    <w:rsid w:val="0095241A"/>
    <w:rsid w:val="009B4E13"/>
    <w:rsid w:val="009C605A"/>
    <w:rsid w:val="00A01752"/>
    <w:rsid w:val="00AA1347"/>
    <w:rsid w:val="00AC3EC0"/>
    <w:rsid w:val="00B04DA7"/>
    <w:rsid w:val="00B40DB0"/>
    <w:rsid w:val="00B57497"/>
    <w:rsid w:val="00B649A6"/>
    <w:rsid w:val="00B6578C"/>
    <w:rsid w:val="00BA18BE"/>
    <w:rsid w:val="00BB4DA8"/>
    <w:rsid w:val="00BC2D6B"/>
    <w:rsid w:val="00C37CD9"/>
    <w:rsid w:val="00C72242"/>
    <w:rsid w:val="00C77278"/>
    <w:rsid w:val="00D0378C"/>
    <w:rsid w:val="00D20F13"/>
    <w:rsid w:val="00D60558"/>
    <w:rsid w:val="00D65761"/>
    <w:rsid w:val="00D779D5"/>
    <w:rsid w:val="00D82998"/>
    <w:rsid w:val="00D871CE"/>
    <w:rsid w:val="00DA62BA"/>
    <w:rsid w:val="00DB7024"/>
    <w:rsid w:val="00E4302F"/>
    <w:rsid w:val="00E656F9"/>
    <w:rsid w:val="00E90777"/>
    <w:rsid w:val="00E9226E"/>
    <w:rsid w:val="00EA3AB3"/>
    <w:rsid w:val="00EC6092"/>
    <w:rsid w:val="00EC71D3"/>
    <w:rsid w:val="00EF1BDB"/>
    <w:rsid w:val="00F0593D"/>
    <w:rsid w:val="00F1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F27E6-B1EC-4FBC-A51D-0EC9DED8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4"/>
      <w:szCs w:val="3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0"/>
      <w:sz w:val="46"/>
      <w:szCs w:val="46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213pt0pt">
    <w:name w:val="Основной текст (2) + 13 pt;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6"/>
      <w:szCs w:val="26"/>
    </w:rPr>
  </w:style>
  <w:style w:type="character" w:customStyle="1" w:styleId="3pt">
    <w:name w:val="Основной текст + 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5">
    <w:name w:val="Заголовок №3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41">
    <w:name w:val="Основной текст (4)"/>
    <w:basedOn w:val="4"/>
    <w:rPr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4TimesNewRoman13pt">
    <w:name w:val="Основной текст (4) + Times New Roman;1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0" w:lineRule="atLeast"/>
      <w:ind w:firstLine="560"/>
      <w:jc w:val="both"/>
      <w:outlineLvl w:val="1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130"/>
      <w:sz w:val="46"/>
      <w:szCs w:val="4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60" w:after="18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780" w:line="0" w:lineRule="atLeast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30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96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1" w:lineRule="exact"/>
      <w:jc w:val="right"/>
    </w:pPr>
    <w:rPr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3C18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181C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432537"/>
    <w:pPr>
      <w:ind w:left="720"/>
      <w:contextualSpacing/>
    </w:pPr>
  </w:style>
  <w:style w:type="paragraph" w:customStyle="1" w:styleId="ConsPlusTitle">
    <w:name w:val="ConsPlusTitle"/>
    <w:uiPriority w:val="99"/>
    <w:rsid w:val="00EC6092"/>
    <w:pPr>
      <w:autoSpaceDE w:val="0"/>
      <w:autoSpaceDN w:val="0"/>
      <w:adjustRightInd w:val="0"/>
    </w:pPr>
    <w:rPr>
      <w:rFonts w:ascii="Arial" w:eastAsiaTheme="minorHAnsi" w:hAnsi="Arial" w:cs="Arial"/>
      <w:b/>
      <w:bCs/>
      <w:sz w:val="20"/>
      <w:szCs w:val="20"/>
      <w:lang w:val="ru-RU" w:eastAsia="en-US"/>
    </w:rPr>
  </w:style>
  <w:style w:type="paragraph" w:styleId="a8">
    <w:name w:val="header"/>
    <w:basedOn w:val="a"/>
    <w:link w:val="a9"/>
    <w:uiPriority w:val="99"/>
    <w:unhideWhenUsed/>
    <w:rsid w:val="00B04D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4DA7"/>
    <w:rPr>
      <w:color w:val="000000"/>
    </w:rPr>
  </w:style>
  <w:style w:type="paragraph" w:styleId="aa">
    <w:name w:val="footer"/>
    <w:basedOn w:val="a"/>
    <w:link w:val="ab"/>
    <w:uiPriority w:val="99"/>
    <w:unhideWhenUsed/>
    <w:rsid w:val="00B04D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4DA7"/>
    <w:rPr>
      <w:color w:val="000000"/>
    </w:rPr>
  </w:style>
  <w:style w:type="table" w:styleId="ac">
    <w:name w:val="Table Grid"/>
    <w:basedOn w:val="a1"/>
    <w:uiPriority w:val="39"/>
    <w:rsid w:val="00C77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87D148F1BC9CCB6E2304364F79D5ADF2BE8CE204FF9FF0F6C252AB484AEA97E2EA32D493BD257A08D22EFC287B43C02ACE0A20BDB92B3A2632699bCo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7D148F1BC9CCB6E2304364F79D5ADF2BE8CE204FF9FF0568252AB484AEA97E2EA32D493BD257A08D22EFC387B43C02ACE0A20BDB92B3A2632699bCo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7A71-72F7-43B8-AEAC-8EFA828A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cp:lastModifiedBy>1</cp:lastModifiedBy>
  <cp:revision>16</cp:revision>
  <cp:lastPrinted>2021-05-17T07:14:00Z</cp:lastPrinted>
  <dcterms:created xsi:type="dcterms:W3CDTF">2018-12-20T09:42:00Z</dcterms:created>
  <dcterms:modified xsi:type="dcterms:W3CDTF">2021-05-17T07:41:00Z</dcterms:modified>
</cp:coreProperties>
</file>